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6B234" w14:textId="5D079D7A" w:rsidR="00604FBD" w:rsidRPr="008712B2" w:rsidRDefault="0000128D" w:rsidP="00D558C3">
      <w:pPr>
        <w:pStyle w:val="Title"/>
        <w:spacing w:before="60" w:after="60"/>
        <w:rPr>
          <w:color w:val="00B0F0"/>
        </w:rPr>
      </w:pPr>
      <w:bookmarkStart w:id="0" w:name="_Hlk13745385"/>
      <w:bookmarkStart w:id="1" w:name="_GoBack"/>
      <w:bookmarkEnd w:id="1"/>
      <w:r w:rsidRPr="008712B2">
        <w:rPr>
          <w:noProof/>
          <w:color w:val="00B0F0"/>
          <w:lang w:eastAsia="en-US"/>
          <w14:textFill>
            <w14:solidFill>
              <w14:srgbClr w14:val="00B0F0"/>
            </w14:solidFill>
          </w14:textFill>
        </w:rPr>
        <w:drawing>
          <wp:anchor distT="0" distB="0" distL="114300" distR="114300" simplePos="0" relativeHeight="251658240" behindDoc="0" locked="0" layoutInCell="1" allowOverlap="1" wp14:anchorId="6D003AD9" wp14:editId="1F9EE5D3">
            <wp:simplePos x="0" y="0"/>
            <wp:positionH relativeFrom="column">
              <wp:posOffset>42333</wp:posOffset>
            </wp:positionH>
            <wp:positionV relativeFrom="paragraph">
              <wp:posOffset>-93557</wp:posOffset>
            </wp:positionV>
            <wp:extent cx="1127858" cy="10897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7858" cy="1089754"/>
                    </a:xfrm>
                    <a:prstGeom prst="rect">
                      <a:avLst/>
                    </a:prstGeom>
                  </pic:spPr>
                </pic:pic>
              </a:graphicData>
            </a:graphic>
            <wp14:sizeRelH relativeFrom="page">
              <wp14:pctWidth>0</wp14:pctWidth>
            </wp14:sizeRelH>
            <wp14:sizeRelV relativeFrom="page">
              <wp14:pctHeight>0</wp14:pctHeight>
            </wp14:sizeRelV>
          </wp:anchor>
        </w:drawing>
      </w:r>
      <w:r w:rsidR="009412F4">
        <w:rPr>
          <w:color w:val="00B0F0"/>
          <w14:textFill>
            <w14:solidFill>
              <w14:srgbClr w14:val="00B0F0"/>
            </w14:solidFill>
          </w14:textFill>
        </w:rPr>
        <w:t>Meeting Minutes</w:t>
      </w:r>
      <w:r w:rsidR="00583D2E">
        <w:rPr>
          <w:color w:val="00B0F0"/>
          <w14:textFill>
            <w14:solidFill>
              <w14:srgbClr w14:val="00B0F0"/>
            </w14:solidFill>
          </w14:textFill>
        </w:rPr>
        <w:t xml:space="preserve"> </w:t>
      </w:r>
    </w:p>
    <w:p w14:paraId="2CBF2BF7" w14:textId="2166AE19" w:rsidR="00604FBD" w:rsidRDefault="009F0466" w:rsidP="00D558C3">
      <w:pPr>
        <w:pStyle w:val="Subtitle"/>
        <w:spacing w:after="40"/>
      </w:pPr>
      <w:r>
        <w:t xml:space="preserve">Rescue PTC </w:t>
      </w:r>
      <w:r w:rsidR="00427E41">
        <w:t>General</w:t>
      </w:r>
      <w:r w:rsidR="00047669">
        <w:t xml:space="preserve"> Board</w:t>
      </w:r>
      <w:r>
        <w:t xml:space="preserve"> Meeting</w:t>
      </w:r>
    </w:p>
    <w:p w14:paraId="7E3DEBF3" w14:textId="09E5912C" w:rsidR="00B577AC" w:rsidRPr="00B577AC" w:rsidRDefault="000F56A1" w:rsidP="00D558C3">
      <w:pPr>
        <w:spacing w:before="40" w:after="100"/>
        <w:ind w:left="5040"/>
        <w:jc w:val="right"/>
        <w:rPr>
          <w:rFonts w:asciiTheme="majorHAnsi" w:eastAsiaTheme="majorEastAsia" w:hAnsiTheme="majorHAnsi" w:cstheme="majorBidi"/>
          <w:color w:val="444D26" w:themeColor="text2"/>
          <w:szCs w:val="32"/>
        </w:rPr>
      </w:pPr>
      <w:r>
        <w:rPr>
          <w:rFonts w:asciiTheme="majorHAnsi" w:eastAsiaTheme="majorEastAsia" w:hAnsiTheme="majorHAnsi" w:cstheme="majorBidi"/>
          <w:color w:val="444D26" w:themeColor="text2"/>
          <w:szCs w:val="32"/>
        </w:rPr>
        <w:t>Virtual Zoom Room</w:t>
      </w:r>
    </w:p>
    <w:p w14:paraId="3D06699D" w14:textId="253632EA" w:rsidR="00604FBD" w:rsidRDefault="000F56A1" w:rsidP="00DC7B31">
      <w:pPr>
        <w:pBdr>
          <w:top w:val="single" w:sz="4" w:space="1" w:color="444D26" w:themeColor="text2"/>
        </w:pBdr>
        <w:spacing w:after="100"/>
        <w:jc w:val="right"/>
      </w:pPr>
      <w:r>
        <w:rPr>
          <w:rStyle w:val="IntenseEmphasis"/>
        </w:rPr>
        <w:t>September 15,</w:t>
      </w:r>
      <w:r w:rsidR="00B577AC">
        <w:rPr>
          <w:rStyle w:val="IntenseEmphasis"/>
        </w:rPr>
        <w:t xml:space="preserve"> </w:t>
      </w:r>
      <w:r>
        <w:rPr>
          <w:rStyle w:val="IntenseEmphasis"/>
        </w:rPr>
        <w:t>2020</w:t>
      </w:r>
      <w:r w:rsidR="00B577AC">
        <w:rPr>
          <w:rStyle w:val="IntenseEmphasis"/>
        </w:rPr>
        <w:t xml:space="preserve"> 7:00PM</w:t>
      </w:r>
      <w:r w:rsidR="001C478F">
        <w:t xml:space="preserve"> </w:t>
      </w:r>
    </w:p>
    <w:bookmarkStart w:id="2" w:name="_Hlk53050951" w:displacedByCustomXml="next"/>
    <w:sdt>
      <w:sdtPr>
        <w:alias w:val="Board members:"/>
        <w:tag w:val="Board members:"/>
        <w:id w:val="299350784"/>
        <w:placeholder>
          <w:docPart w:val="6BBCF38DD76147B9A83AF1A43088B5F2"/>
        </w:placeholder>
        <w:temporary/>
        <w:showingPlcHdr/>
        <w15:appearance w15:val="hidden"/>
      </w:sdtPr>
      <w:sdtEndPr/>
      <w:sdtContent>
        <w:p w14:paraId="3A0E7F6E" w14:textId="77777777" w:rsidR="00604FBD" w:rsidRDefault="0092131B" w:rsidP="00DC7B31">
          <w:pPr>
            <w:pStyle w:val="Heading1"/>
            <w:spacing w:before="120" w:after="120"/>
          </w:pPr>
          <w:r>
            <w:t>Board members</w:t>
          </w:r>
        </w:p>
      </w:sdtContent>
    </w:sdt>
    <w:bookmarkEnd w:id="2"/>
    <w:p w14:paraId="593B7F2B" w14:textId="5352D4F7" w:rsidR="00604FBD" w:rsidRDefault="009F0466" w:rsidP="00DC7B31">
      <w:pPr>
        <w:spacing w:after="120"/>
      </w:pPr>
      <w:r>
        <w:t>Sydnie Warner, President</w:t>
      </w:r>
      <w:r w:rsidR="007D57CE">
        <w:t xml:space="preserve"> </w:t>
      </w:r>
      <w:r w:rsidR="001C478F">
        <w:t xml:space="preserve">| </w:t>
      </w:r>
      <w:r>
        <w:t>Jessica Jaco, VP Events</w:t>
      </w:r>
      <w:r w:rsidR="001C478F">
        <w:t xml:space="preserve"> | </w:t>
      </w:r>
      <w:r w:rsidR="000F56A1">
        <w:t>Karrie Roberts</w:t>
      </w:r>
      <w:r>
        <w:t>, VP Fundraising</w:t>
      </w:r>
      <w:r w:rsidR="007D57CE">
        <w:t xml:space="preserve"> | </w:t>
      </w:r>
      <w:r>
        <w:t>Trina Tatum, Treasurer</w:t>
      </w:r>
      <w:r w:rsidR="007D57CE">
        <w:t xml:space="preserve"> | </w:t>
      </w:r>
      <w:r w:rsidR="000F56A1">
        <w:t>Crissi Sisterman</w:t>
      </w:r>
      <w:r>
        <w:t>, Secretary</w:t>
      </w:r>
      <w:r w:rsidR="007D57CE">
        <w:t xml:space="preserve"> |</w:t>
      </w:r>
      <w:r w:rsidR="000B47C3">
        <w:t xml:space="preserve"> Jamie Ca</w:t>
      </w:r>
      <w:r w:rsidR="00B6375D">
        <w:t>r</w:t>
      </w:r>
      <w:r w:rsidR="000B47C3">
        <w:t xml:space="preserve">roll, Parliamentarian </w:t>
      </w:r>
    </w:p>
    <w:p w14:paraId="10889ECF" w14:textId="20D2FA46" w:rsidR="00B25F10" w:rsidRDefault="00B25F10" w:rsidP="00B25F10">
      <w:pPr>
        <w:pStyle w:val="Heading1"/>
        <w:spacing w:before="120" w:after="120"/>
      </w:pPr>
      <w:r>
        <w:t>Attendance</w:t>
      </w:r>
    </w:p>
    <w:p w14:paraId="2BC0DEC3" w14:textId="14C13ECA" w:rsidR="00B25F10" w:rsidRDefault="00B25F10" w:rsidP="00DC7B31">
      <w:pPr>
        <w:spacing w:after="120"/>
      </w:pPr>
      <w:r>
        <w:t xml:space="preserve">Dustin Haley, Christina Tackett, Shannon Sherman, Nicole Scroggins, Heather Womack, Kate, </w:t>
      </w:r>
      <w:proofErr w:type="spellStart"/>
      <w:r>
        <w:t>Isolette</w:t>
      </w:r>
      <w:proofErr w:type="spellEnd"/>
      <w:r>
        <w:t xml:space="preserve"> Gunther, </w:t>
      </w:r>
      <w:proofErr w:type="spellStart"/>
      <w:r>
        <w:t>Dorene</w:t>
      </w:r>
      <w:proofErr w:type="spellEnd"/>
      <w:r>
        <w:t xml:space="preserve">, Kristi </w:t>
      </w:r>
      <w:proofErr w:type="spellStart"/>
      <w:r>
        <w:t>Kunce</w:t>
      </w:r>
      <w:proofErr w:type="spellEnd"/>
      <w:r>
        <w:t xml:space="preserve">, Kate, Angelica Garcia, Stephanie Granger. </w:t>
      </w:r>
    </w:p>
    <w:tbl>
      <w:tblPr>
        <w:tblStyle w:val="ListTable6Colorful"/>
        <w:tblW w:w="4875" w:type="pct"/>
        <w:tblInd w:w="270" w:type="dxa"/>
        <w:tblLayout w:type="fixed"/>
        <w:tblCellMar>
          <w:left w:w="0" w:type="dxa"/>
        </w:tblCellMar>
        <w:tblLook w:val="0600" w:firstRow="0" w:lastRow="0" w:firstColumn="0" w:lastColumn="0" w:noHBand="1" w:noVBand="1"/>
        <w:tblDescription w:val="Agenda items table"/>
      </w:tblPr>
      <w:tblGrid>
        <w:gridCol w:w="8010"/>
        <w:gridCol w:w="2520"/>
      </w:tblGrid>
      <w:tr w:rsidR="009F0466" w14:paraId="5303EB6D" w14:textId="77777777" w:rsidTr="00D44C07">
        <w:trPr>
          <w:tblHeader/>
        </w:trPr>
        <w:tc>
          <w:tcPr>
            <w:tcW w:w="8011" w:type="dxa"/>
          </w:tcPr>
          <w:sdt>
            <w:sdtPr>
              <w:alias w:val="Item:"/>
              <w:tag w:val="Item:"/>
              <w:id w:val="614954302"/>
              <w:placeholder>
                <w:docPart w:val="827F85792B5143109A95845AD86A6443"/>
              </w:placeholder>
              <w:temporary/>
              <w:showingPlcHdr/>
              <w15:appearance w15:val="hidden"/>
            </w:sdtPr>
            <w:sdtEndPr/>
            <w:sdtContent>
              <w:p w14:paraId="0D09E78A" w14:textId="77777777" w:rsidR="009F0466" w:rsidRPr="00802038" w:rsidRDefault="009F0466" w:rsidP="00802038">
                <w:pPr>
                  <w:pStyle w:val="Heading2"/>
                  <w:outlineLvl w:val="1"/>
                </w:pPr>
                <w:r w:rsidRPr="00802038">
                  <w:t>Item</w:t>
                </w:r>
              </w:p>
            </w:sdtContent>
          </w:sdt>
        </w:tc>
        <w:tc>
          <w:tcPr>
            <w:tcW w:w="2520" w:type="dxa"/>
          </w:tcPr>
          <w:sdt>
            <w:sdtPr>
              <w:alias w:val="Owner:"/>
              <w:tag w:val="Owner:"/>
              <w:id w:val="355778012"/>
              <w:placeholder>
                <w:docPart w:val="78D15F90732A4937A1472F9EB7B58032"/>
              </w:placeholder>
              <w:temporary/>
              <w:showingPlcHdr/>
              <w15:appearance w15:val="hidden"/>
            </w:sdtPr>
            <w:sdtEndPr/>
            <w:sdtContent>
              <w:p w14:paraId="500460D7" w14:textId="77777777" w:rsidR="009F0466" w:rsidRDefault="009F0466">
                <w:pPr>
                  <w:pStyle w:val="Heading2"/>
                  <w:outlineLvl w:val="1"/>
                </w:pPr>
                <w:r>
                  <w:t>Owner</w:t>
                </w:r>
              </w:p>
            </w:sdtContent>
          </w:sdt>
        </w:tc>
      </w:tr>
      <w:tr w:rsidR="009F0466" w14:paraId="4CA52F13" w14:textId="77777777" w:rsidTr="00D44C07">
        <w:tc>
          <w:tcPr>
            <w:tcW w:w="8011" w:type="dxa"/>
          </w:tcPr>
          <w:p w14:paraId="692532B3" w14:textId="77777777" w:rsidR="00590374" w:rsidRDefault="00B577AC" w:rsidP="00EC7169">
            <w:r>
              <w:t>Principal Report</w:t>
            </w:r>
          </w:p>
          <w:p w14:paraId="14F0C53B" w14:textId="7FDC60BB" w:rsidR="00CD589C" w:rsidRPr="00551DDC" w:rsidRDefault="00590374" w:rsidP="00590374">
            <w:pPr>
              <w:pStyle w:val="ListParagraph"/>
              <w:numPr>
                <w:ilvl w:val="0"/>
                <w:numId w:val="22"/>
              </w:numPr>
              <w:rPr>
                <w:b/>
                <w:bCs/>
              </w:rPr>
            </w:pPr>
            <w:r w:rsidRPr="00551DDC">
              <w:rPr>
                <w:b/>
                <w:bCs/>
              </w:rPr>
              <w:t>Twin day Friday</w:t>
            </w:r>
            <w:r w:rsidR="00551DDC" w:rsidRPr="00551DDC">
              <w:rPr>
                <w:b/>
                <w:bCs/>
              </w:rPr>
              <w:t xml:space="preserve"> 9/18 at</w:t>
            </w:r>
            <w:r w:rsidRPr="00551DDC">
              <w:rPr>
                <w:b/>
                <w:bCs/>
              </w:rPr>
              <w:t xml:space="preserve"> 2pm </w:t>
            </w:r>
            <w:r w:rsidR="00551DDC" w:rsidRPr="00551DDC">
              <w:rPr>
                <w:b/>
                <w:bCs/>
              </w:rPr>
              <w:t>for</w:t>
            </w:r>
            <w:r w:rsidRPr="00551DDC">
              <w:rPr>
                <w:b/>
                <w:bCs/>
              </w:rPr>
              <w:t xml:space="preserve"> frontier students and all day for hybrid. </w:t>
            </w:r>
          </w:p>
          <w:p w14:paraId="06C0A83B" w14:textId="5EB8F032" w:rsidR="00590374" w:rsidRDefault="00590374" w:rsidP="00590374">
            <w:pPr>
              <w:pStyle w:val="ListParagraph"/>
              <w:numPr>
                <w:ilvl w:val="0"/>
                <w:numId w:val="22"/>
              </w:numPr>
            </w:pPr>
            <w:r>
              <w:t xml:space="preserve">Food service program </w:t>
            </w:r>
            <w:r w:rsidR="00551DDC">
              <w:t xml:space="preserve">has started </w:t>
            </w:r>
            <w:r>
              <w:t>providing meals for all students</w:t>
            </w:r>
            <w:r w:rsidR="00551DDC">
              <w:t>, Breakfast and a lunch each day. Frontier students can come and receive a box as well.</w:t>
            </w:r>
            <w:r>
              <w:t xml:space="preserve"> </w:t>
            </w:r>
          </w:p>
          <w:p w14:paraId="2C96890D" w14:textId="1D4B8F13" w:rsidR="00590374" w:rsidRDefault="00590374" w:rsidP="00590374">
            <w:pPr>
              <w:pStyle w:val="ListParagraph"/>
              <w:numPr>
                <w:ilvl w:val="0"/>
                <w:numId w:val="22"/>
              </w:numPr>
            </w:pPr>
            <w:r>
              <w:t>Hr</w:t>
            </w:r>
            <w:r w:rsidR="00551DDC">
              <w:t>.</w:t>
            </w:r>
            <w:r>
              <w:t xml:space="preserve"> </w:t>
            </w:r>
            <w:r w:rsidR="00551DDC">
              <w:t>H</w:t>
            </w:r>
            <w:r>
              <w:t>aley will present awards to students</w:t>
            </w:r>
            <w:r w:rsidR="00551DDC">
              <w:t xml:space="preserve"> in the classroom</w:t>
            </w:r>
            <w:r>
              <w:t xml:space="preserve"> and </w:t>
            </w:r>
            <w:r w:rsidR="00551DDC">
              <w:t xml:space="preserve">will be </w:t>
            </w:r>
            <w:r>
              <w:t>taking pictures to send to families</w:t>
            </w:r>
            <w:r w:rsidR="00551DDC">
              <w:t>.</w:t>
            </w:r>
          </w:p>
          <w:p w14:paraId="36E44178" w14:textId="1D8D0430" w:rsidR="00590374" w:rsidRDefault="00590374" w:rsidP="00590374">
            <w:pPr>
              <w:pStyle w:val="ListParagraph"/>
              <w:numPr>
                <w:ilvl w:val="0"/>
                <w:numId w:val="22"/>
              </w:numPr>
            </w:pPr>
            <w:r>
              <w:t xml:space="preserve">Frontier student parents </w:t>
            </w:r>
            <w:r w:rsidR="00551DDC">
              <w:t>can send</w:t>
            </w:r>
            <w:r>
              <w:t xml:space="preserve"> </w:t>
            </w:r>
            <w:r w:rsidR="00551DDC">
              <w:t>M</w:t>
            </w:r>
            <w:r>
              <w:t>r</w:t>
            </w:r>
            <w:r w:rsidR="00551DDC">
              <w:t>.</w:t>
            </w:r>
            <w:r>
              <w:t xml:space="preserve"> </w:t>
            </w:r>
            <w:r w:rsidR="00551DDC">
              <w:t>H</w:t>
            </w:r>
            <w:r>
              <w:t xml:space="preserve">aley </w:t>
            </w:r>
            <w:r w:rsidR="00551DDC">
              <w:t xml:space="preserve">their </w:t>
            </w:r>
            <w:r>
              <w:t>reading counts status so they can get recognized and get awards</w:t>
            </w:r>
            <w:r w:rsidR="00551DDC">
              <w:t xml:space="preserve"> as well. </w:t>
            </w:r>
          </w:p>
          <w:p w14:paraId="3D59DD22" w14:textId="77777777" w:rsidR="00551DDC" w:rsidRDefault="00590374" w:rsidP="00590374">
            <w:pPr>
              <w:pStyle w:val="ListParagraph"/>
              <w:numPr>
                <w:ilvl w:val="0"/>
                <w:numId w:val="22"/>
              </w:numPr>
            </w:pPr>
            <w:r>
              <w:t xml:space="preserve">Once a month </w:t>
            </w:r>
            <w:r w:rsidR="00551DDC">
              <w:t xml:space="preserve">Mr. Haley will be </w:t>
            </w:r>
            <w:r>
              <w:t xml:space="preserve">scheduling a lunch bunch </w:t>
            </w:r>
            <w:r w:rsidR="00551DDC">
              <w:t>with</w:t>
            </w:r>
            <w:r>
              <w:t xml:space="preserve"> grade levels </w:t>
            </w:r>
            <w:r w:rsidR="00551DDC">
              <w:t>with</w:t>
            </w:r>
            <w:r>
              <w:t xml:space="preserve"> frontier</w:t>
            </w:r>
            <w:r w:rsidR="00551DDC">
              <w:t xml:space="preserve"> students</w:t>
            </w:r>
            <w:r>
              <w:t xml:space="preserve">. </w:t>
            </w:r>
            <w:r w:rsidR="00551DDC">
              <w:t>The F</w:t>
            </w:r>
            <w:r>
              <w:t xml:space="preserve">irst one is a check in </w:t>
            </w:r>
            <w:r w:rsidR="00551DDC">
              <w:t xml:space="preserve">the </w:t>
            </w:r>
            <w:r>
              <w:t>second will be to bring a story to read and ask each kid to bring something special to share with the group</w:t>
            </w:r>
            <w:r w:rsidRPr="00551DDC">
              <w:rPr>
                <w:b/>
                <w:bCs/>
              </w:rPr>
              <w:t>. Oct 30</w:t>
            </w:r>
            <w:r w:rsidRPr="00551DDC">
              <w:rPr>
                <w:b/>
                <w:bCs/>
                <w:vertAlign w:val="superscript"/>
              </w:rPr>
              <w:t>th</w:t>
            </w:r>
            <w:r w:rsidRPr="00551DDC">
              <w:rPr>
                <w:b/>
                <w:bCs/>
              </w:rPr>
              <w:t xml:space="preserve"> will be next</w:t>
            </w:r>
            <w:r w:rsidR="00551DDC" w:rsidRPr="00551DDC">
              <w:rPr>
                <w:b/>
                <w:bCs/>
              </w:rPr>
              <w:t xml:space="preserve"> lunch brunch meeting</w:t>
            </w:r>
            <w:r>
              <w:t xml:space="preserve">. </w:t>
            </w:r>
          </w:p>
          <w:p w14:paraId="45FF85B3" w14:textId="2FF6653F" w:rsidR="00590374" w:rsidRDefault="00551DDC" w:rsidP="00590374">
            <w:pPr>
              <w:pStyle w:val="ListParagraph"/>
              <w:numPr>
                <w:ilvl w:val="0"/>
                <w:numId w:val="22"/>
              </w:numPr>
            </w:pPr>
            <w:r>
              <w:t>T</w:t>
            </w:r>
            <w:r w:rsidR="00590374">
              <w:t xml:space="preserve">hose </w:t>
            </w:r>
            <w:r>
              <w:t xml:space="preserve">families </w:t>
            </w:r>
            <w:r w:rsidR="00590374">
              <w:t>who celebrate</w:t>
            </w:r>
            <w:r>
              <w:t xml:space="preserve"> Halloween are encouraged</w:t>
            </w:r>
            <w:r w:rsidR="00590374">
              <w:t xml:space="preserve"> to wear their costume or talk about who they want to </w:t>
            </w:r>
            <w:r>
              <w:t xml:space="preserve">be. </w:t>
            </w:r>
          </w:p>
          <w:p w14:paraId="7B26FD8F" w14:textId="383393E5" w:rsidR="00590374" w:rsidRPr="00551DDC" w:rsidRDefault="00551DDC" w:rsidP="00590374">
            <w:pPr>
              <w:pStyle w:val="ListParagraph"/>
              <w:numPr>
                <w:ilvl w:val="0"/>
                <w:numId w:val="22"/>
              </w:numPr>
              <w:rPr>
                <w:b/>
                <w:bCs/>
              </w:rPr>
            </w:pPr>
            <w:r>
              <w:rPr>
                <w:b/>
                <w:bCs/>
              </w:rPr>
              <w:t xml:space="preserve">Enrollment movement is frozen until the end of the trimester. From frontier to hybrid and hybrid to frontier. </w:t>
            </w:r>
            <w:r w:rsidR="00590374" w:rsidRPr="00551DDC">
              <w:rPr>
                <w:b/>
                <w:bCs/>
              </w:rPr>
              <w:t xml:space="preserve"> </w:t>
            </w:r>
          </w:p>
        </w:tc>
        <w:tc>
          <w:tcPr>
            <w:tcW w:w="2520" w:type="dxa"/>
          </w:tcPr>
          <w:p w14:paraId="21DA3EBA" w14:textId="5CA9D419" w:rsidR="009F0466" w:rsidRDefault="00F01F51" w:rsidP="00EC7169">
            <w:r>
              <w:t>Dustin</w:t>
            </w:r>
            <w:r w:rsidR="00047669">
              <w:t xml:space="preserve"> </w:t>
            </w:r>
          </w:p>
        </w:tc>
      </w:tr>
      <w:tr w:rsidR="009F0466" w14:paraId="046BCBEE" w14:textId="77777777" w:rsidTr="00D44C07">
        <w:tc>
          <w:tcPr>
            <w:tcW w:w="8011" w:type="dxa"/>
          </w:tcPr>
          <w:p w14:paraId="42F8E2E4" w14:textId="77777777" w:rsidR="00F01F51" w:rsidRPr="000B47C3" w:rsidRDefault="00F01F51" w:rsidP="00EC7169">
            <w:pPr>
              <w:rPr>
                <w:color w:val="auto"/>
              </w:rPr>
            </w:pPr>
            <w:r w:rsidRPr="000B47C3">
              <w:rPr>
                <w:color w:val="auto"/>
              </w:rPr>
              <w:t xml:space="preserve">President Report </w:t>
            </w:r>
          </w:p>
          <w:p w14:paraId="1DD5A8F1" w14:textId="63958016" w:rsidR="005A7849" w:rsidRDefault="00551DDC" w:rsidP="0025764D">
            <w:pPr>
              <w:pStyle w:val="ListParagraph"/>
              <w:numPr>
                <w:ilvl w:val="0"/>
                <w:numId w:val="16"/>
              </w:numPr>
              <w:rPr>
                <w:color w:val="auto"/>
              </w:rPr>
            </w:pPr>
            <w:r>
              <w:rPr>
                <w:color w:val="auto"/>
              </w:rPr>
              <w:t xml:space="preserve">K12 platform has been frustrating. Concerns over different platforms and asking for it all to be integrated on clever for easy access for students and parents. </w:t>
            </w:r>
          </w:p>
          <w:p w14:paraId="795FB2DE" w14:textId="7FC02765" w:rsidR="00D44C07" w:rsidRDefault="00D44C07" w:rsidP="0025764D">
            <w:pPr>
              <w:pStyle w:val="ListParagraph"/>
              <w:numPr>
                <w:ilvl w:val="0"/>
                <w:numId w:val="16"/>
              </w:numPr>
              <w:rPr>
                <w:color w:val="auto"/>
              </w:rPr>
            </w:pPr>
            <w:r>
              <w:rPr>
                <w:color w:val="auto"/>
              </w:rPr>
              <w:t xml:space="preserve">Students can click on the heart to favorite an item on Clever to bring easier access. </w:t>
            </w:r>
          </w:p>
          <w:p w14:paraId="60A90A7F" w14:textId="09B44761" w:rsidR="005A7849" w:rsidRDefault="00551DDC" w:rsidP="005A7849">
            <w:pPr>
              <w:pStyle w:val="ListParagraph"/>
              <w:numPr>
                <w:ilvl w:val="0"/>
                <w:numId w:val="16"/>
              </w:numPr>
            </w:pPr>
            <w:r>
              <w:t xml:space="preserve">Report cards are the same for on campus and Frontier students. </w:t>
            </w:r>
          </w:p>
          <w:p w14:paraId="5EC38B3D" w14:textId="77777777" w:rsidR="00D44C07" w:rsidRDefault="00D44C07" w:rsidP="00D44C07">
            <w:pPr>
              <w:pStyle w:val="ListParagraph"/>
              <w:numPr>
                <w:ilvl w:val="0"/>
                <w:numId w:val="16"/>
              </w:numPr>
            </w:pPr>
            <w:r>
              <w:lastRenderedPageBreak/>
              <w:t xml:space="preserve">One teacher reached out to be on Frontier emails, they were able to provide a great update on the kids. </w:t>
            </w:r>
          </w:p>
          <w:p w14:paraId="34B38352" w14:textId="7F05BC74" w:rsidR="00D44C07" w:rsidRDefault="00D44C07" w:rsidP="00D44C07">
            <w:pPr>
              <w:pStyle w:val="ListParagraph"/>
              <w:numPr>
                <w:ilvl w:val="0"/>
                <w:numId w:val="16"/>
              </w:numPr>
            </w:pPr>
            <w:r>
              <w:t xml:space="preserve">Grandparents breakfast was virtual this year and encouragement was sent out to have breakfast and for the kids to take pictures with their grandparents. We did get some pictures via Facebook, but participation was down from the usual. </w:t>
            </w:r>
          </w:p>
          <w:p w14:paraId="0E0A43B9" w14:textId="02F7186C" w:rsidR="00D44C07" w:rsidRDefault="00D44C07" w:rsidP="00D44C07">
            <w:pPr>
              <w:pStyle w:val="ListParagraph"/>
              <w:numPr>
                <w:ilvl w:val="0"/>
                <w:numId w:val="16"/>
              </w:numPr>
            </w:pPr>
            <w:r>
              <w:t xml:space="preserve">Effort was made to support the event, this is what counts in keeping out school connected. </w:t>
            </w:r>
          </w:p>
          <w:p w14:paraId="77C4AF26" w14:textId="07E76FF3" w:rsidR="000F56A1" w:rsidRPr="00D44C07" w:rsidRDefault="00D44C07" w:rsidP="00D44C07">
            <w:pPr>
              <w:pStyle w:val="ListParagraph"/>
              <w:numPr>
                <w:ilvl w:val="0"/>
                <w:numId w:val="16"/>
              </w:numPr>
            </w:pPr>
            <w:r>
              <w:t xml:space="preserve">Ice cream treat for teachers was a success. We will plan anther one in a month or so. </w:t>
            </w:r>
          </w:p>
        </w:tc>
        <w:tc>
          <w:tcPr>
            <w:tcW w:w="2520" w:type="dxa"/>
          </w:tcPr>
          <w:p w14:paraId="4F803486" w14:textId="1E2B020D" w:rsidR="009F0466" w:rsidRDefault="00F01F51" w:rsidP="00EC7169">
            <w:r>
              <w:lastRenderedPageBreak/>
              <w:t>Sydnie</w:t>
            </w:r>
          </w:p>
        </w:tc>
      </w:tr>
      <w:tr w:rsidR="009F0466" w14:paraId="61E4A7CE" w14:textId="77777777" w:rsidTr="00D44C07">
        <w:tc>
          <w:tcPr>
            <w:tcW w:w="8011" w:type="dxa"/>
          </w:tcPr>
          <w:p w14:paraId="52AB088E" w14:textId="77777777" w:rsidR="00F01F51" w:rsidRDefault="00F01F51" w:rsidP="00EC7169">
            <w:r>
              <w:lastRenderedPageBreak/>
              <w:t>VP Events Report</w:t>
            </w:r>
          </w:p>
          <w:p w14:paraId="66E08A4E" w14:textId="1A34F308" w:rsidR="00D44C07" w:rsidRDefault="00D44C07" w:rsidP="0025764D">
            <w:pPr>
              <w:pStyle w:val="ListParagraph"/>
              <w:numPr>
                <w:ilvl w:val="0"/>
                <w:numId w:val="16"/>
              </w:numPr>
              <w:rPr>
                <w:color w:val="auto"/>
              </w:rPr>
            </w:pPr>
            <w:r>
              <w:rPr>
                <w:color w:val="auto"/>
              </w:rPr>
              <w:t xml:space="preserve">Harvest festival ideas- Room parents gather supplies and have the teachers do an art project with the kids or send the project home. The art will be to help decorate the classroom. Frontier students will be able to also complete the project and deliver it to the school. The artwork to be displayed on the front office. </w:t>
            </w:r>
          </w:p>
          <w:p w14:paraId="7C5C2D4E" w14:textId="194ADF22" w:rsidR="00D44C07" w:rsidRDefault="00D44C07" w:rsidP="0025764D">
            <w:pPr>
              <w:pStyle w:val="ListParagraph"/>
              <w:numPr>
                <w:ilvl w:val="0"/>
                <w:numId w:val="16"/>
              </w:numPr>
              <w:rPr>
                <w:color w:val="auto"/>
              </w:rPr>
            </w:pPr>
            <w:r>
              <w:rPr>
                <w:color w:val="auto"/>
              </w:rPr>
              <w:t xml:space="preserve">Harvest Festival car loop drive parade. Parents encouraged to decorate their cars and kids to be in costume. We will have goody bags for the kids. </w:t>
            </w:r>
          </w:p>
          <w:p w14:paraId="685EE2AE" w14:textId="2CC4F6E7" w:rsidR="00D44C07" w:rsidRDefault="00D44C07" w:rsidP="0025764D">
            <w:pPr>
              <w:pStyle w:val="ListParagraph"/>
              <w:numPr>
                <w:ilvl w:val="0"/>
                <w:numId w:val="16"/>
              </w:numPr>
              <w:rPr>
                <w:color w:val="auto"/>
              </w:rPr>
            </w:pPr>
            <w:r>
              <w:rPr>
                <w:color w:val="auto"/>
              </w:rPr>
              <w:t xml:space="preserve">PTC to purchase pencils and candy to be passed out to the kids. </w:t>
            </w:r>
          </w:p>
          <w:p w14:paraId="1B40D5C2" w14:textId="3E03AC37" w:rsidR="00D44C07" w:rsidRDefault="00D44C07" w:rsidP="0025764D">
            <w:pPr>
              <w:pStyle w:val="ListParagraph"/>
              <w:numPr>
                <w:ilvl w:val="0"/>
                <w:numId w:val="16"/>
              </w:numPr>
              <w:rPr>
                <w:color w:val="auto"/>
              </w:rPr>
            </w:pPr>
            <w:r>
              <w:rPr>
                <w:color w:val="auto"/>
              </w:rPr>
              <w:t xml:space="preserve">Put it out to ask for teacher volunteers and have a DJ </w:t>
            </w:r>
            <w:r w:rsidR="008A6D19">
              <w:rPr>
                <w:color w:val="auto"/>
              </w:rPr>
              <w:t xml:space="preserve">to provide music for the event. </w:t>
            </w:r>
          </w:p>
          <w:p w14:paraId="2DF2995E" w14:textId="0EAC9215" w:rsidR="008A6D19" w:rsidRDefault="008A6D19" w:rsidP="0025764D">
            <w:pPr>
              <w:pStyle w:val="ListParagraph"/>
              <w:numPr>
                <w:ilvl w:val="0"/>
                <w:numId w:val="16"/>
              </w:numPr>
              <w:rPr>
                <w:color w:val="auto"/>
              </w:rPr>
            </w:pPr>
            <w:r>
              <w:rPr>
                <w:color w:val="auto"/>
              </w:rPr>
              <w:t xml:space="preserve">Teacher volunteer more likely in the afternoon vs the evening. </w:t>
            </w:r>
          </w:p>
          <w:p w14:paraId="2AEFA1EC" w14:textId="61225487" w:rsidR="000416BC" w:rsidRPr="008A6D19" w:rsidRDefault="008A6D19" w:rsidP="000416BC">
            <w:pPr>
              <w:pStyle w:val="ListParagraph"/>
              <w:numPr>
                <w:ilvl w:val="0"/>
                <w:numId w:val="16"/>
              </w:numPr>
              <w:rPr>
                <w:color w:val="auto"/>
              </w:rPr>
            </w:pPr>
            <w:r>
              <w:rPr>
                <w:color w:val="auto"/>
              </w:rPr>
              <w:t xml:space="preserve">No dress up days planned for on campus. </w:t>
            </w:r>
          </w:p>
        </w:tc>
        <w:tc>
          <w:tcPr>
            <w:tcW w:w="2520" w:type="dxa"/>
          </w:tcPr>
          <w:p w14:paraId="4623AE5B" w14:textId="7CA42189" w:rsidR="009F0466" w:rsidRDefault="00F01F51" w:rsidP="00EC7169">
            <w:r>
              <w:t>Jessic</w:t>
            </w:r>
            <w:r w:rsidR="00DC7B31">
              <w:t>a</w:t>
            </w:r>
          </w:p>
        </w:tc>
      </w:tr>
      <w:tr w:rsidR="009F0466" w14:paraId="1AC863DD" w14:textId="77777777" w:rsidTr="00D44C07">
        <w:tc>
          <w:tcPr>
            <w:tcW w:w="8011" w:type="dxa"/>
          </w:tcPr>
          <w:p w14:paraId="415D99A4" w14:textId="0691426B" w:rsidR="00982D68" w:rsidRPr="00982D68" w:rsidRDefault="00F01F51" w:rsidP="004C7CBA">
            <w:r>
              <w:t xml:space="preserve">VP Fundraising </w:t>
            </w:r>
            <w:r w:rsidR="00926486">
              <w:t>(None)</w:t>
            </w:r>
          </w:p>
        </w:tc>
        <w:tc>
          <w:tcPr>
            <w:tcW w:w="2520" w:type="dxa"/>
          </w:tcPr>
          <w:p w14:paraId="3EDC0C15" w14:textId="3053F483" w:rsidR="009F0466" w:rsidRDefault="000F56A1" w:rsidP="00EC7169">
            <w:r>
              <w:t>Karrie</w:t>
            </w:r>
          </w:p>
        </w:tc>
      </w:tr>
      <w:tr w:rsidR="009F0466" w14:paraId="6C127CFE" w14:textId="77777777" w:rsidTr="00D44C07">
        <w:tc>
          <w:tcPr>
            <w:tcW w:w="8011" w:type="dxa"/>
          </w:tcPr>
          <w:p w14:paraId="58FE3926" w14:textId="6D3B5329" w:rsidR="000F56A1" w:rsidRPr="008A6D19" w:rsidRDefault="00F01F51" w:rsidP="008A6D19">
            <w:r>
              <w:t>Treasurer Report</w:t>
            </w:r>
            <w:r w:rsidR="000F56A1">
              <w:t xml:space="preserve"> </w:t>
            </w:r>
          </w:p>
          <w:p w14:paraId="32BE9F09" w14:textId="5C57EA6D" w:rsidR="008A6D19" w:rsidRDefault="000416BC" w:rsidP="000F56A1">
            <w:pPr>
              <w:pStyle w:val="ListParagraph"/>
              <w:numPr>
                <w:ilvl w:val="0"/>
                <w:numId w:val="16"/>
              </w:numPr>
            </w:pPr>
            <w:r>
              <w:t xml:space="preserve">Since the end of last school year we spent </w:t>
            </w:r>
            <w:r w:rsidR="008A6D19">
              <w:t>$</w:t>
            </w:r>
            <w:r>
              <w:t>7</w:t>
            </w:r>
            <w:r w:rsidR="008A6D19">
              <w:t>,</w:t>
            </w:r>
            <w:r>
              <w:t xml:space="preserve">600 and only brought in </w:t>
            </w:r>
            <w:r w:rsidR="00530B12">
              <w:t>$</w:t>
            </w:r>
            <w:r>
              <w:t>100</w:t>
            </w:r>
            <w:r w:rsidR="008A6D19">
              <w:t xml:space="preserve">, which was from Amazon Smiles. </w:t>
            </w:r>
          </w:p>
          <w:p w14:paraId="3C0AC22D" w14:textId="61DA329F" w:rsidR="008A6D19" w:rsidRDefault="008A6D19" w:rsidP="000F56A1">
            <w:pPr>
              <w:pStyle w:val="ListParagraph"/>
              <w:numPr>
                <w:ilvl w:val="0"/>
                <w:numId w:val="16"/>
              </w:numPr>
            </w:pPr>
            <w:r>
              <w:t xml:space="preserve">Expenses, $2,000 on infrastructure, $3,000 on Amazon gift cards for teachers, $700 for homework folder and $1000 for water bottles for the kids. </w:t>
            </w:r>
          </w:p>
          <w:p w14:paraId="50A074C0" w14:textId="0AD4F8B9" w:rsidR="000416BC" w:rsidRDefault="000416BC" w:rsidP="000F56A1">
            <w:pPr>
              <w:pStyle w:val="ListParagraph"/>
              <w:numPr>
                <w:ilvl w:val="0"/>
                <w:numId w:val="16"/>
              </w:numPr>
            </w:pPr>
            <w:r>
              <w:t xml:space="preserve">19,000 in the bank and some reimbursement for staff </w:t>
            </w:r>
            <w:r w:rsidR="008A6D19">
              <w:t>shirts</w:t>
            </w:r>
          </w:p>
          <w:p w14:paraId="1E0249D9" w14:textId="5DB8FF8A" w:rsidR="000416BC" w:rsidRPr="008A6D19" w:rsidRDefault="008A6D19" w:rsidP="000416BC">
            <w:pPr>
              <w:pStyle w:val="ListParagraph"/>
              <w:numPr>
                <w:ilvl w:val="0"/>
                <w:numId w:val="16"/>
              </w:numPr>
            </w:pPr>
            <w:r>
              <w:t xml:space="preserve">Shirts will be delivered by the end of the month or beginning of October, no ship date as of yet. </w:t>
            </w:r>
          </w:p>
        </w:tc>
        <w:tc>
          <w:tcPr>
            <w:tcW w:w="2520" w:type="dxa"/>
          </w:tcPr>
          <w:p w14:paraId="58D7DBA7" w14:textId="739E08B8" w:rsidR="009F0466" w:rsidRDefault="00F01F51" w:rsidP="00EC7169">
            <w:r>
              <w:t>Trina</w:t>
            </w:r>
          </w:p>
        </w:tc>
      </w:tr>
      <w:tr w:rsidR="00F01F51" w14:paraId="1F863D92" w14:textId="77777777" w:rsidTr="00D44C07">
        <w:tc>
          <w:tcPr>
            <w:tcW w:w="8011" w:type="dxa"/>
          </w:tcPr>
          <w:p w14:paraId="40FFBEEC" w14:textId="77777777" w:rsidR="00BD0356" w:rsidRDefault="00F01F51" w:rsidP="0025764D">
            <w:r>
              <w:t xml:space="preserve">Secretary Report </w:t>
            </w:r>
          </w:p>
          <w:p w14:paraId="4F511B6E" w14:textId="77777777" w:rsidR="000F56A1" w:rsidRDefault="000F56A1" w:rsidP="000F56A1">
            <w:pPr>
              <w:pStyle w:val="ListParagraph"/>
              <w:numPr>
                <w:ilvl w:val="0"/>
                <w:numId w:val="16"/>
              </w:numPr>
            </w:pPr>
            <w:r>
              <w:t>Meeting minutes approval</w:t>
            </w:r>
          </w:p>
          <w:p w14:paraId="621F1B75" w14:textId="55163BF5" w:rsidR="000416BC" w:rsidRPr="000F56A1" w:rsidRDefault="000416BC" w:rsidP="000F56A1">
            <w:pPr>
              <w:pStyle w:val="ListParagraph"/>
              <w:numPr>
                <w:ilvl w:val="0"/>
                <w:numId w:val="16"/>
              </w:numPr>
            </w:pPr>
            <w:r>
              <w:t>Approved minutes</w:t>
            </w:r>
          </w:p>
        </w:tc>
        <w:tc>
          <w:tcPr>
            <w:tcW w:w="2520" w:type="dxa"/>
          </w:tcPr>
          <w:p w14:paraId="5E6D3B3B" w14:textId="74FFD9ED" w:rsidR="00F01F51" w:rsidRDefault="000F56A1" w:rsidP="00EC7169">
            <w:r>
              <w:t>Crissi</w:t>
            </w:r>
          </w:p>
        </w:tc>
      </w:tr>
      <w:tr w:rsidR="00F01F51" w14:paraId="1791109D" w14:textId="77777777" w:rsidTr="00D44C07">
        <w:tc>
          <w:tcPr>
            <w:tcW w:w="8011" w:type="dxa"/>
          </w:tcPr>
          <w:p w14:paraId="0014FE36" w14:textId="1FDCCBE5" w:rsidR="00F01F51" w:rsidRDefault="00F01F51" w:rsidP="00B95DB4">
            <w:r>
              <w:t>Parliamentarian Report</w:t>
            </w:r>
            <w:r w:rsidR="00CF48F9">
              <w:t xml:space="preserve"> (None) </w:t>
            </w:r>
          </w:p>
        </w:tc>
        <w:tc>
          <w:tcPr>
            <w:tcW w:w="2520" w:type="dxa"/>
          </w:tcPr>
          <w:p w14:paraId="4069027B" w14:textId="3B6D4B2D" w:rsidR="00F01F51" w:rsidRPr="000B47C3" w:rsidRDefault="000B47C3" w:rsidP="00EC7169">
            <w:r w:rsidRPr="000B47C3">
              <w:t xml:space="preserve">Jamie </w:t>
            </w:r>
          </w:p>
        </w:tc>
      </w:tr>
      <w:tr w:rsidR="00F01F51" w14:paraId="3EC846B7" w14:textId="77777777" w:rsidTr="00D44C07">
        <w:tc>
          <w:tcPr>
            <w:tcW w:w="8011" w:type="dxa"/>
          </w:tcPr>
          <w:p w14:paraId="162162CA" w14:textId="77777777" w:rsidR="001010D6" w:rsidRDefault="00DC7B31" w:rsidP="00A70EDE">
            <w:r>
              <w:t>Teacher Representative Report</w:t>
            </w:r>
          </w:p>
          <w:p w14:paraId="34CC22D9" w14:textId="4982DB76" w:rsidR="005F132A" w:rsidRPr="005F132A" w:rsidRDefault="005F132A" w:rsidP="005F132A">
            <w:pPr>
              <w:pStyle w:val="ListParagraph"/>
              <w:numPr>
                <w:ilvl w:val="0"/>
                <w:numId w:val="24"/>
              </w:numPr>
            </w:pPr>
            <w:r>
              <w:lastRenderedPageBreak/>
              <w:t xml:space="preserve">Mrs. Scales wants to express gratitude for masks with rescue raiders and ice cream truck. </w:t>
            </w:r>
            <w:r w:rsidR="00530B12">
              <w:t>Gift card</w:t>
            </w:r>
            <w:r>
              <w:t xml:space="preserve"> came in very handy and thank you for all that you do for us. </w:t>
            </w:r>
          </w:p>
        </w:tc>
        <w:tc>
          <w:tcPr>
            <w:tcW w:w="2520" w:type="dxa"/>
          </w:tcPr>
          <w:p w14:paraId="1661BE25" w14:textId="0B0A925A" w:rsidR="00F01F51" w:rsidRDefault="005F132A" w:rsidP="00EC7169">
            <w:r>
              <w:lastRenderedPageBreak/>
              <w:t>Angelica Garcia</w:t>
            </w:r>
            <w:r w:rsidR="000B47C3">
              <w:t xml:space="preserve"> </w:t>
            </w:r>
          </w:p>
        </w:tc>
      </w:tr>
      <w:tr w:rsidR="00DC7B31" w14:paraId="3FC40BC8" w14:textId="77777777" w:rsidTr="00D44C07">
        <w:tc>
          <w:tcPr>
            <w:tcW w:w="8011" w:type="dxa"/>
          </w:tcPr>
          <w:p w14:paraId="5B2156A9" w14:textId="15A361B3" w:rsidR="00DC7B31" w:rsidRPr="00B25C88" w:rsidRDefault="00DC7B31" w:rsidP="00B95DB4">
            <w:r w:rsidRPr="00B25C88">
              <w:lastRenderedPageBreak/>
              <w:t xml:space="preserve">Coordinator Report </w:t>
            </w:r>
          </w:p>
          <w:p w14:paraId="1CC8B0F3" w14:textId="4EB47089" w:rsidR="00DC7B31" w:rsidRPr="00B25C88" w:rsidRDefault="00DC7B31" w:rsidP="00DC7B31">
            <w:pPr>
              <w:pStyle w:val="ListParagraph"/>
              <w:numPr>
                <w:ilvl w:val="0"/>
                <w:numId w:val="17"/>
              </w:numPr>
            </w:pPr>
            <w:r w:rsidRPr="00B25C88">
              <w:t xml:space="preserve">Sunshine Crew  </w:t>
            </w:r>
            <w:r w:rsidR="00530B12">
              <w:t>(None)</w:t>
            </w:r>
          </w:p>
          <w:p w14:paraId="77D7355E" w14:textId="77777777" w:rsidR="00530B12" w:rsidRDefault="00DC7B31" w:rsidP="00DC7B31">
            <w:pPr>
              <w:pStyle w:val="ListParagraph"/>
              <w:numPr>
                <w:ilvl w:val="0"/>
                <w:numId w:val="17"/>
              </w:numPr>
            </w:pPr>
            <w:r w:rsidRPr="00B25C88">
              <w:t xml:space="preserve">Dine Out </w:t>
            </w:r>
            <w:r w:rsidR="000416BC">
              <w:t>–</w:t>
            </w:r>
            <w:r w:rsidR="00530B12">
              <w:t>S</w:t>
            </w:r>
            <w:r w:rsidR="000416BC">
              <w:t>cheduled for October 19</w:t>
            </w:r>
            <w:r w:rsidR="000416BC" w:rsidRPr="000416BC">
              <w:rPr>
                <w:vertAlign w:val="superscript"/>
              </w:rPr>
              <w:t>th</w:t>
            </w:r>
            <w:r w:rsidR="000416BC">
              <w:t xml:space="preserve"> and with </w:t>
            </w:r>
            <w:proofErr w:type="spellStart"/>
            <w:r w:rsidR="00530B12">
              <w:t>C</w:t>
            </w:r>
            <w:r w:rsidR="000416BC">
              <w:t>hic</w:t>
            </w:r>
            <w:proofErr w:type="spellEnd"/>
            <w:r w:rsidR="00530B12">
              <w:t>-</w:t>
            </w:r>
            <w:r w:rsidR="000416BC">
              <w:t>fil</w:t>
            </w:r>
            <w:r w:rsidR="00530B12">
              <w:t>-</w:t>
            </w:r>
            <w:r w:rsidR="000416BC">
              <w:t xml:space="preserve">a. </w:t>
            </w:r>
          </w:p>
          <w:p w14:paraId="0AFF5722" w14:textId="77777777" w:rsidR="00530B12" w:rsidRDefault="000416BC" w:rsidP="00530B12">
            <w:pPr>
              <w:pStyle w:val="ListParagraph"/>
              <w:numPr>
                <w:ilvl w:val="0"/>
                <w:numId w:val="24"/>
              </w:numPr>
            </w:pPr>
            <w:r>
              <w:t xml:space="preserve">The middle school at </w:t>
            </w:r>
            <w:r w:rsidR="00530B12">
              <w:t>P</w:t>
            </w:r>
            <w:r>
              <w:t xml:space="preserve">leasant </w:t>
            </w:r>
            <w:r w:rsidR="00530B12">
              <w:t>G</w:t>
            </w:r>
            <w:r>
              <w:t xml:space="preserve">rove did a </w:t>
            </w:r>
            <w:r w:rsidR="00530B12">
              <w:t xml:space="preserve">reverse </w:t>
            </w:r>
            <w:r>
              <w:t xml:space="preserve">dine out recently </w:t>
            </w:r>
            <w:r w:rsidR="00530B12">
              <w:t>that was for the restraint only.</w:t>
            </w:r>
            <w:r>
              <w:t xml:space="preserve"> The</w:t>
            </w:r>
            <w:r w:rsidR="00530B12">
              <w:t xml:space="preserve"> school did not </w:t>
            </w:r>
            <w:r>
              <w:t>get any proceeds</w:t>
            </w:r>
            <w:r w:rsidR="00530B12">
              <w:t xml:space="preserve"> from this event</w:t>
            </w:r>
            <w:r>
              <w:t xml:space="preserve">. </w:t>
            </w:r>
            <w:r w:rsidR="00530B12">
              <w:t>This was a onetime event</w:t>
            </w:r>
            <w:r>
              <w:t xml:space="preserve"> </w:t>
            </w:r>
            <w:r w:rsidR="00530B12">
              <w:t>we thought we could do in</w:t>
            </w:r>
            <w:r>
              <w:t xml:space="preserve"> November.</w:t>
            </w:r>
          </w:p>
          <w:p w14:paraId="3184AE78" w14:textId="77777777" w:rsidR="00530B12" w:rsidRDefault="00530B12" w:rsidP="00530B12">
            <w:pPr>
              <w:pStyle w:val="ListParagraph"/>
              <w:numPr>
                <w:ilvl w:val="0"/>
                <w:numId w:val="24"/>
              </w:numPr>
            </w:pPr>
            <w:r>
              <w:t>Chipotle is another easy one and can be a</w:t>
            </w:r>
            <w:r w:rsidR="005F132A">
              <w:t>ll done online.</w:t>
            </w:r>
            <w:r>
              <w:t xml:space="preserve"> Chipotle</w:t>
            </w:r>
            <w:r w:rsidR="005F132A">
              <w:t xml:space="preserve"> lowered it to 150 to get the profits.</w:t>
            </w:r>
            <w:r>
              <w:t xml:space="preserve"> Chipotle could potentially be in</w:t>
            </w:r>
            <w:r w:rsidR="005F132A">
              <w:t xml:space="preserve"> December or January. </w:t>
            </w:r>
          </w:p>
          <w:p w14:paraId="680FCE36" w14:textId="210E028D" w:rsidR="00530B12" w:rsidRPr="00530B12" w:rsidRDefault="00530B12" w:rsidP="00530B12">
            <w:pPr>
              <w:pStyle w:val="ListParagraph"/>
              <w:numPr>
                <w:ilvl w:val="0"/>
                <w:numId w:val="24"/>
              </w:numPr>
            </w:pPr>
            <w:r w:rsidRPr="00530B12">
              <w:t>No skipping months.</w:t>
            </w:r>
          </w:p>
          <w:p w14:paraId="5FCD6142" w14:textId="000015BB" w:rsidR="00530B12" w:rsidRPr="00530B12" w:rsidRDefault="00DC7B31" w:rsidP="00530B12">
            <w:pPr>
              <w:pStyle w:val="ListParagraph"/>
              <w:numPr>
                <w:ilvl w:val="0"/>
                <w:numId w:val="17"/>
              </w:numPr>
            </w:pPr>
            <w:r w:rsidRPr="00B25C88">
              <w:t xml:space="preserve">Room Parent </w:t>
            </w:r>
            <w:r w:rsidR="00D47446" w:rsidRPr="00B25C88">
              <w:t xml:space="preserve">– </w:t>
            </w:r>
            <w:r w:rsidR="00530B12" w:rsidRPr="00530B12">
              <w:t>R</w:t>
            </w:r>
            <w:r w:rsidR="005F132A" w:rsidRPr="00530B12">
              <w:t>oom</w:t>
            </w:r>
            <w:r w:rsidR="00530B12" w:rsidRPr="00530B12">
              <w:t xml:space="preserve"> </w:t>
            </w:r>
            <w:r w:rsidR="005F132A" w:rsidRPr="00530B12">
              <w:t>parent</w:t>
            </w:r>
            <w:r w:rsidR="00530B12" w:rsidRPr="00530B12">
              <w:t xml:space="preserve"> meeting was</w:t>
            </w:r>
            <w:r w:rsidR="005F132A" w:rsidRPr="00530B12">
              <w:t xml:space="preserve"> tonight. </w:t>
            </w:r>
          </w:p>
          <w:p w14:paraId="0A9AD7DD" w14:textId="4A884E56" w:rsidR="00DC7B31" w:rsidRPr="00B25C88" w:rsidRDefault="00530B12" w:rsidP="00530B12">
            <w:pPr>
              <w:pStyle w:val="ListParagraph"/>
            </w:pPr>
            <w:r>
              <w:t>-</w:t>
            </w:r>
            <w:r w:rsidR="005F132A">
              <w:t>We have at least one for every class. We put the room</w:t>
            </w:r>
            <w:r>
              <w:t xml:space="preserve"> </w:t>
            </w:r>
            <w:r w:rsidR="005F132A">
              <w:t xml:space="preserve">parent binders in the </w:t>
            </w:r>
            <w:proofErr w:type="gramStart"/>
            <w:r>
              <w:t>teachers</w:t>
            </w:r>
            <w:proofErr w:type="gramEnd"/>
            <w:r>
              <w:t xml:space="preserve"> </w:t>
            </w:r>
            <w:r w:rsidR="005F132A">
              <w:t xml:space="preserve">boxes and sent an email out on Sunday with </w:t>
            </w:r>
            <w:r>
              <w:t xml:space="preserve">the </w:t>
            </w:r>
            <w:r w:rsidR="005F132A">
              <w:t>room</w:t>
            </w:r>
            <w:r>
              <w:t xml:space="preserve"> </w:t>
            </w:r>
            <w:r w:rsidR="005F132A">
              <w:t xml:space="preserve">parents name that it needs to get </w:t>
            </w:r>
            <w:r>
              <w:t>to</w:t>
            </w:r>
            <w:r w:rsidR="005F132A">
              <w:t>.</w:t>
            </w:r>
          </w:p>
          <w:p w14:paraId="7E6FFBBD" w14:textId="236C28A1" w:rsidR="00DC7B31" w:rsidRPr="00B25C88" w:rsidRDefault="00DC7B31" w:rsidP="00DC7B31">
            <w:pPr>
              <w:pStyle w:val="ListParagraph"/>
              <w:numPr>
                <w:ilvl w:val="0"/>
                <w:numId w:val="17"/>
              </w:numPr>
            </w:pPr>
            <w:r w:rsidRPr="00B25C88">
              <w:t xml:space="preserve">Enrichment </w:t>
            </w:r>
            <w:r w:rsidR="00D47446" w:rsidRPr="00B25C88">
              <w:t>–</w:t>
            </w:r>
            <w:r w:rsidR="00530B12">
              <w:t xml:space="preserve"> None</w:t>
            </w:r>
          </w:p>
          <w:p w14:paraId="75432827" w14:textId="57342CF6" w:rsidR="00DC7B31" w:rsidRPr="00B25C88" w:rsidRDefault="00DC7B31" w:rsidP="00DC7B31">
            <w:pPr>
              <w:pStyle w:val="ListParagraph"/>
              <w:numPr>
                <w:ilvl w:val="0"/>
                <w:numId w:val="17"/>
              </w:numPr>
            </w:pPr>
            <w:r w:rsidRPr="00B25C88">
              <w:t xml:space="preserve">Garden </w:t>
            </w:r>
            <w:r w:rsidR="007912D2" w:rsidRPr="00B25C88">
              <w:t>–</w:t>
            </w:r>
            <w:r w:rsidR="00530B12">
              <w:t xml:space="preserve"> None</w:t>
            </w:r>
          </w:p>
          <w:p w14:paraId="63937A63" w14:textId="77777777" w:rsidR="00DC7B31" w:rsidRPr="00530B12" w:rsidRDefault="00DC7B31" w:rsidP="00DC7B31">
            <w:pPr>
              <w:pStyle w:val="ListParagraph"/>
              <w:numPr>
                <w:ilvl w:val="0"/>
                <w:numId w:val="17"/>
              </w:numPr>
            </w:pPr>
            <w:r w:rsidRPr="00B25C88">
              <w:t xml:space="preserve">Yearbook </w:t>
            </w:r>
            <w:r w:rsidR="00D47446" w:rsidRPr="00B25C88">
              <w:t xml:space="preserve">-  </w:t>
            </w:r>
            <w:r w:rsidR="000B47C3" w:rsidRPr="004C7CBA">
              <w:rPr>
                <w:color w:val="00B0F0"/>
              </w:rPr>
              <w:t xml:space="preserve">Send photos to: </w:t>
            </w:r>
            <w:r w:rsidR="00422C08">
              <w:rPr>
                <w:color w:val="00B0F0"/>
              </w:rPr>
              <w:t xml:space="preserve">rescueyearbook@my.rescueusd.org </w:t>
            </w:r>
          </w:p>
          <w:p w14:paraId="18686197" w14:textId="187AFED1" w:rsidR="00530B12" w:rsidRDefault="00530B12" w:rsidP="00530B12">
            <w:pPr>
              <w:pStyle w:val="ListParagraph"/>
              <w:numPr>
                <w:ilvl w:val="0"/>
                <w:numId w:val="26"/>
              </w:numPr>
            </w:pPr>
            <w:r>
              <w:t xml:space="preserve">Pictures needed! Send pictures right away. </w:t>
            </w:r>
            <w:r w:rsidR="00972EAA">
              <w:t>Frontier and hybrid students.</w:t>
            </w:r>
          </w:p>
          <w:p w14:paraId="501543C1" w14:textId="0220D685" w:rsidR="00530B12" w:rsidRPr="00530B12" w:rsidRDefault="00530B12" w:rsidP="00530B12">
            <w:pPr>
              <w:pStyle w:val="ListParagraph"/>
              <w:numPr>
                <w:ilvl w:val="0"/>
                <w:numId w:val="26"/>
              </w:numPr>
              <w:rPr>
                <w:b/>
                <w:bCs/>
              </w:rPr>
            </w:pPr>
            <w:r w:rsidRPr="00530B12">
              <w:rPr>
                <w:b/>
                <w:bCs/>
              </w:rPr>
              <w:t>Year books have been delivered</w:t>
            </w:r>
            <w:r>
              <w:rPr>
                <w:b/>
                <w:bCs/>
              </w:rPr>
              <w:t>.</w:t>
            </w:r>
          </w:p>
        </w:tc>
        <w:tc>
          <w:tcPr>
            <w:tcW w:w="2520" w:type="dxa"/>
          </w:tcPr>
          <w:p w14:paraId="5AD530F5" w14:textId="3039936E" w:rsidR="00DC7B31" w:rsidRDefault="00DC7B31" w:rsidP="00EC7169">
            <w:r>
              <w:t xml:space="preserve">All </w:t>
            </w:r>
          </w:p>
        </w:tc>
      </w:tr>
      <w:tr w:rsidR="009F0466" w14:paraId="52AE8D0A" w14:textId="77777777" w:rsidTr="00D44C07">
        <w:trPr>
          <w:trHeight w:val="801"/>
        </w:trPr>
        <w:tc>
          <w:tcPr>
            <w:tcW w:w="8011" w:type="dxa"/>
          </w:tcPr>
          <w:p w14:paraId="2DBBF3EC" w14:textId="77777777" w:rsidR="009F0466" w:rsidRDefault="00DC7B31" w:rsidP="00DC7B31">
            <w:r>
              <w:t>New</w:t>
            </w:r>
            <w:r w:rsidR="00D558C3">
              <w:t xml:space="preserve"> </w:t>
            </w:r>
            <w:r>
              <w:t xml:space="preserve">Business </w:t>
            </w:r>
          </w:p>
          <w:p w14:paraId="2F2C53EC" w14:textId="0DD1F7D3" w:rsidR="00A851A6" w:rsidRPr="00A96FDB" w:rsidRDefault="00A851A6" w:rsidP="00A96FDB">
            <w:pPr>
              <w:pStyle w:val="ListParagraph"/>
              <w:numPr>
                <w:ilvl w:val="0"/>
                <w:numId w:val="18"/>
              </w:numPr>
            </w:pPr>
            <w:r>
              <w:rPr>
                <w:color w:val="00B0F0"/>
              </w:rPr>
              <w:t xml:space="preserve"> </w:t>
            </w:r>
          </w:p>
        </w:tc>
        <w:tc>
          <w:tcPr>
            <w:tcW w:w="2520" w:type="dxa"/>
          </w:tcPr>
          <w:p w14:paraId="529C567B" w14:textId="0450649B" w:rsidR="009F0466" w:rsidRDefault="00D558C3" w:rsidP="00EC7169">
            <w:r>
              <w:t>All</w:t>
            </w:r>
          </w:p>
        </w:tc>
      </w:tr>
      <w:tr w:rsidR="001010D6" w14:paraId="0D9BC72A" w14:textId="77777777" w:rsidTr="00D44C07">
        <w:trPr>
          <w:trHeight w:val="801"/>
        </w:trPr>
        <w:tc>
          <w:tcPr>
            <w:tcW w:w="8011" w:type="dxa"/>
          </w:tcPr>
          <w:p w14:paraId="71DCB82F" w14:textId="77777777" w:rsidR="001010D6" w:rsidRDefault="001010D6" w:rsidP="00DC7B31"/>
        </w:tc>
        <w:tc>
          <w:tcPr>
            <w:tcW w:w="2520" w:type="dxa"/>
          </w:tcPr>
          <w:p w14:paraId="3B92E659" w14:textId="77777777" w:rsidR="001010D6" w:rsidRDefault="001010D6" w:rsidP="00EC7169"/>
        </w:tc>
      </w:tr>
    </w:tbl>
    <w:tbl>
      <w:tblPr>
        <w:tblStyle w:val="TableGrid"/>
        <w:tblW w:w="0" w:type="auto"/>
        <w:tblLook w:val="04A0" w:firstRow="1" w:lastRow="0" w:firstColumn="1" w:lastColumn="0" w:noHBand="0" w:noVBand="1"/>
        <w:tblDescription w:val="Agenda items table"/>
      </w:tblPr>
      <w:tblGrid>
        <w:gridCol w:w="2158"/>
        <w:gridCol w:w="1977"/>
        <w:gridCol w:w="3150"/>
        <w:gridCol w:w="2070"/>
      </w:tblGrid>
      <w:tr w:rsidR="004C7CBA" w14:paraId="2B19EF29" w14:textId="77777777" w:rsidTr="00583D2E">
        <w:tc>
          <w:tcPr>
            <w:tcW w:w="9355" w:type="dxa"/>
            <w:gridSpan w:val="4"/>
          </w:tcPr>
          <w:p w14:paraId="2DB59B77" w14:textId="0B89BCAC" w:rsidR="004C7CBA" w:rsidRPr="004C7CBA" w:rsidRDefault="004C7CBA" w:rsidP="004C7CBA">
            <w:pPr>
              <w:jc w:val="center"/>
              <w:rPr>
                <w:b/>
              </w:rPr>
            </w:pPr>
            <w:r w:rsidRPr="004C7CBA">
              <w:rPr>
                <w:b/>
              </w:rPr>
              <w:t>Mini Grant Summary</w:t>
            </w:r>
          </w:p>
        </w:tc>
      </w:tr>
      <w:bookmarkEnd w:id="0"/>
      <w:tr w:rsidR="004C7CBA" w14:paraId="73447C3A" w14:textId="77777777" w:rsidTr="00583D2E">
        <w:tc>
          <w:tcPr>
            <w:tcW w:w="2158" w:type="dxa"/>
          </w:tcPr>
          <w:p w14:paraId="6B045B45" w14:textId="624AD155" w:rsidR="004C7CBA" w:rsidRDefault="004C7CBA" w:rsidP="004C7CBA">
            <w:pPr>
              <w:jc w:val="center"/>
            </w:pPr>
            <w:r>
              <w:t>Grade</w:t>
            </w:r>
          </w:p>
        </w:tc>
        <w:tc>
          <w:tcPr>
            <w:tcW w:w="1977" w:type="dxa"/>
          </w:tcPr>
          <w:p w14:paraId="212E4B39" w14:textId="03B6B9CF" w:rsidR="004C7CBA" w:rsidRDefault="004C7CBA" w:rsidP="004C7CBA">
            <w:pPr>
              <w:jc w:val="center"/>
            </w:pPr>
            <w:r>
              <w:t>Date</w:t>
            </w:r>
          </w:p>
        </w:tc>
        <w:tc>
          <w:tcPr>
            <w:tcW w:w="3150" w:type="dxa"/>
          </w:tcPr>
          <w:p w14:paraId="08088594" w14:textId="1903B047" w:rsidR="004C7CBA" w:rsidRDefault="004C7CBA" w:rsidP="004C7CBA">
            <w:pPr>
              <w:jc w:val="center"/>
            </w:pPr>
            <w:r>
              <w:t>Purpose</w:t>
            </w:r>
          </w:p>
        </w:tc>
        <w:tc>
          <w:tcPr>
            <w:tcW w:w="2070" w:type="dxa"/>
          </w:tcPr>
          <w:p w14:paraId="49F93743" w14:textId="12BA8235" w:rsidR="004C7CBA" w:rsidRDefault="00583D2E" w:rsidP="004C7CBA">
            <w:pPr>
              <w:jc w:val="center"/>
            </w:pPr>
            <w:r>
              <w:t xml:space="preserve">Spend </w:t>
            </w:r>
          </w:p>
        </w:tc>
      </w:tr>
      <w:tr w:rsidR="004C7CBA" w14:paraId="16A6A93E" w14:textId="77777777" w:rsidTr="00583D2E">
        <w:tc>
          <w:tcPr>
            <w:tcW w:w="2158" w:type="dxa"/>
          </w:tcPr>
          <w:p w14:paraId="255EA466" w14:textId="41459137" w:rsidR="006966D7" w:rsidRPr="00610038" w:rsidRDefault="005F132A" w:rsidP="006966D7">
            <w:pPr>
              <w:jc w:val="center"/>
            </w:pPr>
            <w:r w:rsidRPr="00610038">
              <w:t xml:space="preserve">scholastic </w:t>
            </w:r>
          </w:p>
        </w:tc>
        <w:tc>
          <w:tcPr>
            <w:tcW w:w="1977" w:type="dxa"/>
          </w:tcPr>
          <w:p w14:paraId="3AD5A31D" w14:textId="3918E1A9" w:rsidR="004C7CBA" w:rsidRDefault="004C7CBA" w:rsidP="004C7CBA">
            <w:pPr>
              <w:jc w:val="center"/>
            </w:pPr>
          </w:p>
        </w:tc>
        <w:tc>
          <w:tcPr>
            <w:tcW w:w="3150" w:type="dxa"/>
          </w:tcPr>
          <w:p w14:paraId="30DF6302" w14:textId="0FA53610" w:rsidR="004C7CBA" w:rsidRDefault="005F132A" w:rsidP="004C7CBA">
            <w:pPr>
              <w:jc w:val="center"/>
            </w:pPr>
            <w:r>
              <w:t>Grades 1st-5</w:t>
            </w:r>
            <w:r w:rsidRPr="005F132A">
              <w:rPr>
                <w:vertAlign w:val="superscript"/>
              </w:rPr>
              <w:t>th</w:t>
            </w:r>
            <w:r>
              <w:t xml:space="preserve"> grade</w:t>
            </w:r>
          </w:p>
        </w:tc>
        <w:tc>
          <w:tcPr>
            <w:tcW w:w="2070" w:type="dxa"/>
          </w:tcPr>
          <w:p w14:paraId="04E6048B" w14:textId="27C53B1E" w:rsidR="004C7CBA" w:rsidRDefault="00BB4ED9" w:rsidP="004C7CBA">
            <w:pPr>
              <w:jc w:val="center"/>
            </w:pPr>
            <w:r>
              <w:t>$</w:t>
            </w:r>
            <w:r w:rsidR="005F132A">
              <w:t>2505.55</w:t>
            </w:r>
          </w:p>
        </w:tc>
      </w:tr>
      <w:tr w:rsidR="006966D7" w14:paraId="5BA14062" w14:textId="77777777" w:rsidTr="00583D2E">
        <w:tc>
          <w:tcPr>
            <w:tcW w:w="2158" w:type="dxa"/>
          </w:tcPr>
          <w:p w14:paraId="03A30A33" w14:textId="1DCE42E5" w:rsidR="006966D7" w:rsidRDefault="005F132A" w:rsidP="004C7CBA">
            <w:pPr>
              <w:jc w:val="center"/>
            </w:pPr>
            <w:r>
              <w:t>Mrs. Headman</w:t>
            </w:r>
          </w:p>
        </w:tc>
        <w:tc>
          <w:tcPr>
            <w:tcW w:w="1977" w:type="dxa"/>
          </w:tcPr>
          <w:p w14:paraId="20CB03E5" w14:textId="0A95EB23" w:rsidR="006966D7" w:rsidRDefault="006966D7" w:rsidP="004C7CBA">
            <w:pPr>
              <w:jc w:val="center"/>
            </w:pPr>
          </w:p>
        </w:tc>
        <w:tc>
          <w:tcPr>
            <w:tcW w:w="3150" w:type="dxa"/>
          </w:tcPr>
          <w:p w14:paraId="276138F7" w14:textId="6A7E5098" w:rsidR="006966D7" w:rsidRDefault="005F132A" w:rsidP="004C7CBA">
            <w:pPr>
              <w:jc w:val="center"/>
            </w:pPr>
            <w:r>
              <w:t>Studies weekly 4</w:t>
            </w:r>
            <w:r w:rsidRPr="005F132A">
              <w:rPr>
                <w:vertAlign w:val="superscript"/>
              </w:rPr>
              <w:t>th</w:t>
            </w:r>
            <w:r>
              <w:t xml:space="preserve"> grade</w:t>
            </w:r>
          </w:p>
        </w:tc>
        <w:tc>
          <w:tcPr>
            <w:tcW w:w="2070" w:type="dxa"/>
          </w:tcPr>
          <w:p w14:paraId="57D32E3A" w14:textId="36DF18BF" w:rsidR="006966D7" w:rsidRDefault="00BB4ED9" w:rsidP="004C7CBA">
            <w:pPr>
              <w:jc w:val="center"/>
            </w:pPr>
            <w:r>
              <w:t>$</w:t>
            </w:r>
            <w:r w:rsidR="005F132A">
              <w:t>187.58</w:t>
            </w:r>
          </w:p>
        </w:tc>
      </w:tr>
      <w:tr w:rsidR="0038780E" w14:paraId="551546CF" w14:textId="77777777" w:rsidTr="00583D2E">
        <w:tc>
          <w:tcPr>
            <w:tcW w:w="2158" w:type="dxa"/>
          </w:tcPr>
          <w:p w14:paraId="14F44434" w14:textId="76946B23" w:rsidR="0038780E" w:rsidRDefault="005F132A" w:rsidP="004C7CBA">
            <w:pPr>
              <w:jc w:val="center"/>
            </w:pPr>
            <w:r>
              <w:t>Mr</w:t>
            </w:r>
            <w:r w:rsidR="00BB4ED9">
              <w:t>. Nugent,</w:t>
            </w:r>
            <w:r>
              <w:t xml:space="preserve"> Mrs</w:t>
            </w:r>
            <w:r w:rsidR="00BB4ED9">
              <w:t>.</w:t>
            </w:r>
            <w:r>
              <w:t xml:space="preserve"> Nugent and Mr. Headman </w:t>
            </w:r>
          </w:p>
        </w:tc>
        <w:tc>
          <w:tcPr>
            <w:tcW w:w="1977" w:type="dxa"/>
          </w:tcPr>
          <w:p w14:paraId="79E93E0D" w14:textId="346A4FEB" w:rsidR="0038780E" w:rsidRDefault="0038780E" w:rsidP="004C7CBA">
            <w:pPr>
              <w:jc w:val="center"/>
            </w:pPr>
          </w:p>
        </w:tc>
        <w:tc>
          <w:tcPr>
            <w:tcW w:w="3150" w:type="dxa"/>
          </w:tcPr>
          <w:p w14:paraId="03FE7DA6" w14:textId="6201E87B" w:rsidR="0038780E" w:rsidRDefault="005F132A" w:rsidP="004C7CBA">
            <w:pPr>
              <w:jc w:val="center"/>
            </w:pPr>
            <w:r>
              <w:t>Raz Kids</w:t>
            </w:r>
          </w:p>
        </w:tc>
        <w:tc>
          <w:tcPr>
            <w:tcW w:w="2070" w:type="dxa"/>
          </w:tcPr>
          <w:p w14:paraId="003C2BD0" w14:textId="5F05E59A" w:rsidR="0038780E" w:rsidRDefault="00BB4ED9" w:rsidP="004C7CBA">
            <w:pPr>
              <w:jc w:val="center"/>
            </w:pPr>
            <w:r>
              <w:t>$</w:t>
            </w:r>
            <w:r w:rsidR="005F132A">
              <w:t>136</w:t>
            </w:r>
          </w:p>
          <w:p w14:paraId="217C0416" w14:textId="0046283B" w:rsidR="005F132A" w:rsidRDefault="00BB4ED9" w:rsidP="004C7CBA">
            <w:pPr>
              <w:jc w:val="center"/>
            </w:pPr>
            <w:r>
              <w:t>$</w:t>
            </w:r>
            <w:r w:rsidR="005F132A">
              <w:t>136</w:t>
            </w:r>
          </w:p>
          <w:p w14:paraId="552705C5" w14:textId="1E820666" w:rsidR="005F132A" w:rsidRDefault="00BB4ED9" w:rsidP="004C7CBA">
            <w:pPr>
              <w:jc w:val="center"/>
            </w:pPr>
            <w:r>
              <w:t>$</w:t>
            </w:r>
            <w:r w:rsidR="005F132A">
              <w:t>115.45</w:t>
            </w:r>
          </w:p>
        </w:tc>
      </w:tr>
      <w:tr w:rsidR="006966D7" w14:paraId="06E03853" w14:textId="77777777" w:rsidTr="00583D2E">
        <w:tc>
          <w:tcPr>
            <w:tcW w:w="2158" w:type="dxa"/>
          </w:tcPr>
          <w:p w14:paraId="18BFA257" w14:textId="56C73956" w:rsidR="006966D7" w:rsidRDefault="00BB4ED9" w:rsidP="004C7CBA">
            <w:pPr>
              <w:jc w:val="center"/>
            </w:pPr>
            <w:r>
              <w:t>Mrs. Mallot and Mrs. Riley</w:t>
            </w:r>
          </w:p>
        </w:tc>
        <w:tc>
          <w:tcPr>
            <w:tcW w:w="1977" w:type="dxa"/>
          </w:tcPr>
          <w:p w14:paraId="0AC3B522" w14:textId="6D88B8AB" w:rsidR="006966D7" w:rsidRDefault="006966D7" w:rsidP="004C7CBA">
            <w:pPr>
              <w:jc w:val="center"/>
            </w:pPr>
          </w:p>
        </w:tc>
        <w:tc>
          <w:tcPr>
            <w:tcW w:w="3150" w:type="dxa"/>
          </w:tcPr>
          <w:p w14:paraId="11087E72" w14:textId="4D8FAE38" w:rsidR="006966D7" w:rsidRDefault="005F132A" w:rsidP="004C7CBA">
            <w:pPr>
              <w:jc w:val="center"/>
            </w:pPr>
            <w:proofErr w:type="spellStart"/>
            <w:r>
              <w:t>Raz</w:t>
            </w:r>
            <w:proofErr w:type="spellEnd"/>
            <w:r>
              <w:t xml:space="preserve"> kids and </w:t>
            </w:r>
            <w:proofErr w:type="spellStart"/>
            <w:r>
              <w:t>Headsprout</w:t>
            </w:r>
            <w:proofErr w:type="spellEnd"/>
          </w:p>
        </w:tc>
        <w:tc>
          <w:tcPr>
            <w:tcW w:w="2070" w:type="dxa"/>
          </w:tcPr>
          <w:p w14:paraId="042C1EFA" w14:textId="6362C3FE" w:rsidR="006966D7" w:rsidRDefault="00BB4ED9" w:rsidP="004C7CBA">
            <w:pPr>
              <w:jc w:val="center"/>
            </w:pPr>
            <w:r>
              <w:t>$</w:t>
            </w:r>
            <w:r w:rsidR="005F132A">
              <w:t xml:space="preserve">295.40 </w:t>
            </w:r>
            <w:r>
              <w:t>E</w:t>
            </w:r>
            <w:r w:rsidR="005F132A">
              <w:t>ach</w:t>
            </w:r>
          </w:p>
          <w:p w14:paraId="0DE78B85" w14:textId="3448AEB2" w:rsidR="00BB4ED9" w:rsidRDefault="00BB4ED9" w:rsidP="004C7CBA">
            <w:pPr>
              <w:jc w:val="center"/>
            </w:pPr>
            <w:r>
              <w:t>$590.8 Total</w:t>
            </w:r>
          </w:p>
        </w:tc>
      </w:tr>
      <w:tr w:rsidR="00BD0356" w14:paraId="08298E0E" w14:textId="77777777" w:rsidTr="00583D2E">
        <w:tc>
          <w:tcPr>
            <w:tcW w:w="2158" w:type="dxa"/>
          </w:tcPr>
          <w:p w14:paraId="384A78C3" w14:textId="6B00C61C" w:rsidR="00BD0356" w:rsidRDefault="00BD0356" w:rsidP="004C7CBA">
            <w:pPr>
              <w:jc w:val="center"/>
            </w:pPr>
          </w:p>
        </w:tc>
        <w:tc>
          <w:tcPr>
            <w:tcW w:w="1977" w:type="dxa"/>
          </w:tcPr>
          <w:p w14:paraId="1C07AF7A" w14:textId="31217135" w:rsidR="00BD0356" w:rsidRDefault="00BD0356" w:rsidP="004C7CBA">
            <w:pPr>
              <w:jc w:val="center"/>
            </w:pPr>
          </w:p>
        </w:tc>
        <w:tc>
          <w:tcPr>
            <w:tcW w:w="3150" w:type="dxa"/>
          </w:tcPr>
          <w:p w14:paraId="6DE39E9A" w14:textId="36B18306" w:rsidR="00BD0356" w:rsidRPr="00BD0356" w:rsidRDefault="00BD0356" w:rsidP="004C7CBA">
            <w:pPr>
              <w:jc w:val="center"/>
              <w:rPr>
                <w:sz w:val="18"/>
                <w:szCs w:val="18"/>
              </w:rPr>
            </w:pPr>
          </w:p>
        </w:tc>
        <w:tc>
          <w:tcPr>
            <w:tcW w:w="2070" w:type="dxa"/>
          </w:tcPr>
          <w:p w14:paraId="50487E7E" w14:textId="38A8A6EF" w:rsidR="00BD0356" w:rsidRDefault="00BD0356" w:rsidP="004C7CBA">
            <w:pPr>
              <w:jc w:val="center"/>
            </w:pPr>
          </w:p>
        </w:tc>
      </w:tr>
    </w:tbl>
    <w:p w14:paraId="5944F2B3" w14:textId="4DCFE03E" w:rsidR="00D558C3" w:rsidRPr="00D558C3" w:rsidRDefault="00D558C3" w:rsidP="004C7CBA">
      <w:pPr>
        <w:jc w:val="center"/>
      </w:pPr>
    </w:p>
    <w:p w14:paraId="6B4FAD43" w14:textId="6AB6D228" w:rsidR="00D558C3" w:rsidRPr="00D558C3" w:rsidRDefault="00D558C3" w:rsidP="00D558C3"/>
    <w:p w14:paraId="5B90A6F3" w14:textId="674FB24A" w:rsidR="001B4161" w:rsidRDefault="00610038" w:rsidP="00D558C3">
      <w:r>
        <w:t>Virtual fun run</w:t>
      </w:r>
      <w:r w:rsidR="00D76D8C">
        <w:t xml:space="preserve"> instead of </w:t>
      </w:r>
      <w:r w:rsidR="00530B12">
        <w:t>on campus fun run</w:t>
      </w:r>
    </w:p>
    <w:p w14:paraId="69694AA2" w14:textId="0545F188" w:rsidR="001B4161" w:rsidRDefault="001B4161" w:rsidP="00D558C3">
      <w:r>
        <w:t xml:space="preserve">K12 boxes are </w:t>
      </w:r>
      <w:r w:rsidR="00530B12">
        <w:t>being figured out</w:t>
      </w:r>
      <w:r>
        <w:t xml:space="preserve"> and negotiating returning</w:t>
      </w:r>
      <w:r w:rsidR="00530B12">
        <w:t xml:space="preserve"> of boxes with</w:t>
      </w:r>
      <w:r>
        <w:t xml:space="preserve"> them. </w:t>
      </w:r>
      <w:r w:rsidR="00530B12">
        <w:t>Prin</w:t>
      </w:r>
      <w:r>
        <w:t>ciples meeting</w:t>
      </w:r>
      <w:r w:rsidR="00530B12">
        <w:t xml:space="preserve"> is</w:t>
      </w:r>
      <w:r>
        <w:t xml:space="preserve"> tomorrow and just told to hold and wait</w:t>
      </w:r>
      <w:r w:rsidR="00530B12">
        <w:t xml:space="preserve"> for now. </w:t>
      </w:r>
    </w:p>
    <w:p w14:paraId="387F93C8" w14:textId="56C2C096" w:rsidR="00D76D8C" w:rsidRPr="00D558C3" w:rsidRDefault="001B4161" w:rsidP="00D558C3">
      <w:r>
        <w:t xml:space="preserve">8:27 meeting end.  </w:t>
      </w:r>
    </w:p>
    <w:sectPr w:rsidR="00D76D8C" w:rsidRPr="00D558C3">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D6AE8" w14:textId="77777777" w:rsidR="00813A65" w:rsidRDefault="00813A65">
      <w:r>
        <w:separator/>
      </w:r>
    </w:p>
  </w:endnote>
  <w:endnote w:type="continuationSeparator" w:id="0">
    <w:p w14:paraId="7BC02CAF" w14:textId="77777777" w:rsidR="00813A65" w:rsidRDefault="0081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73717" w14:textId="77777777" w:rsidR="00A667BA" w:rsidRDefault="00A667BA" w:rsidP="00A667BA">
    <w:pPr>
      <w:pStyle w:val="Footer"/>
    </w:pPr>
    <w:r>
      <w:t xml:space="preserve">Page </w:t>
    </w:r>
    <w:r>
      <w:fldChar w:fldCharType="begin"/>
    </w:r>
    <w:r>
      <w:instrText xml:space="preserve"> PAGE   \* MERGEFORMAT </w:instrText>
    </w:r>
    <w:r>
      <w:fldChar w:fldCharType="separate"/>
    </w:r>
    <w:r w:rsidR="00F8541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84EB0" w14:textId="77777777" w:rsidR="00813A65" w:rsidRDefault="00813A65">
      <w:r>
        <w:separator/>
      </w:r>
    </w:p>
  </w:footnote>
  <w:footnote w:type="continuationSeparator" w:id="0">
    <w:p w14:paraId="054D4658" w14:textId="77777777" w:rsidR="00813A65" w:rsidRDefault="00813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388604"/>
    <w:lvl w:ilvl="0">
      <w:start w:val="1"/>
      <w:numFmt w:val="decimal"/>
      <w:lvlText w:val="%1."/>
      <w:lvlJc w:val="left"/>
      <w:pPr>
        <w:tabs>
          <w:tab w:val="num" w:pos="360"/>
        </w:tabs>
        <w:ind w:left="360" w:hanging="360"/>
      </w:pPr>
    </w:lvl>
  </w:abstractNum>
  <w:abstractNum w:abstractNumId="9">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BD05DE"/>
    <w:multiLevelType w:val="hybridMultilevel"/>
    <w:tmpl w:val="71506BAC"/>
    <w:lvl w:ilvl="0" w:tplc="6002A374">
      <w:numFmt w:val="bullet"/>
      <w:lvlText w:val="-"/>
      <w:lvlJc w:val="left"/>
      <w:pPr>
        <w:ind w:left="1054" w:hanging="360"/>
      </w:pPr>
      <w:rPr>
        <w:rFonts w:ascii="Palatino Linotype" w:eastAsiaTheme="minorEastAsia" w:hAnsi="Palatino Linotype" w:cstheme="minorBidi"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2">
    <w:nsid w:val="0A977B85"/>
    <w:multiLevelType w:val="hybridMultilevel"/>
    <w:tmpl w:val="E91457CE"/>
    <w:lvl w:ilvl="0" w:tplc="6002A374">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C26B12"/>
    <w:multiLevelType w:val="hybridMultilevel"/>
    <w:tmpl w:val="A104BF56"/>
    <w:lvl w:ilvl="0" w:tplc="6002A374">
      <w:numFmt w:val="bullet"/>
      <w:lvlText w:val="-"/>
      <w:lvlJc w:val="left"/>
      <w:pPr>
        <w:ind w:left="1440" w:hanging="360"/>
      </w:pPr>
      <w:rPr>
        <w:rFonts w:ascii="Palatino Linotype" w:eastAsiaTheme="minorEastAsia"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3781A48"/>
    <w:multiLevelType w:val="hybridMultilevel"/>
    <w:tmpl w:val="09DE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FB4331"/>
    <w:multiLevelType w:val="hybridMultilevel"/>
    <w:tmpl w:val="F58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474A1D"/>
    <w:multiLevelType w:val="hybridMultilevel"/>
    <w:tmpl w:val="6FFC878A"/>
    <w:lvl w:ilvl="0" w:tplc="6002A374">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A2B8E"/>
    <w:multiLevelType w:val="hybridMultilevel"/>
    <w:tmpl w:val="37807836"/>
    <w:lvl w:ilvl="0" w:tplc="6002A374">
      <w:numFmt w:val="bullet"/>
      <w:lvlText w:val="-"/>
      <w:lvlJc w:val="left"/>
      <w:pPr>
        <w:ind w:left="1440" w:hanging="360"/>
      </w:pPr>
      <w:rPr>
        <w:rFonts w:ascii="Palatino Linotype" w:eastAsiaTheme="minorEastAsia"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9C4036"/>
    <w:multiLevelType w:val="hybridMultilevel"/>
    <w:tmpl w:val="AAEEDAD2"/>
    <w:lvl w:ilvl="0" w:tplc="6002A374">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860A2"/>
    <w:multiLevelType w:val="hybridMultilevel"/>
    <w:tmpl w:val="A2EE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221C9"/>
    <w:multiLevelType w:val="hybridMultilevel"/>
    <w:tmpl w:val="D7F66F98"/>
    <w:lvl w:ilvl="0" w:tplc="C706AD46">
      <w:start w:val="3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AD2197"/>
    <w:multiLevelType w:val="hybridMultilevel"/>
    <w:tmpl w:val="AEF0B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6"/>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5"/>
  </w:num>
  <w:num w:numId="18">
    <w:abstractNumId w:val="23"/>
  </w:num>
  <w:num w:numId="19">
    <w:abstractNumId w:val="15"/>
  </w:num>
  <w:num w:numId="20">
    <w:abstractNumId w:val="14"/>
  </w:num>
  <w:num w:numId="21">
    <w:abstractNumId w:val="22"/>
  </w:num>
  <w:num w:numId="22">
    <w:abstractNumId w:val="11"/>
  </w:num>
  <w:num w:numId="23">
    <w:abstractNumId w:val="12"/>
  </w:num>
  <w:num w:numId="24">
    <w:abstractNumId w:val="20"/>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66"/>
    <w:rsid w:val="0000128D"/>
    <w:rsid w:val="000416BC"/>
    <w:rsid w:val="00047669"/>
    <w:rsid w:val="00092DCA"/>
    <w:rsid w:val="000B47C3"/>
    <w:rsid w:val="000C4AFA"/>
    <w:rsid w:val="000E01CD"/>
    <w:rsid w:val="000F56A1"/>
    <w:rsid w:val="001010D6"/>
    <w:rsid w:val="00152C6A"/>
    <w:rsid w:val="00152E97"/>
    <w:rsid w:val="00164F9A"/>
    <w:rsid w:val="00185CE7"/>
    <w:rsid w:val="00186E05"/>
    <w:rsid w:val="00197FD1"/>
    <w:rsid w:val="001A041B"/>
    <w:rsid w:val="001B4161"/>
    <w:rsid w:val="001B4D7F"/>
    <w:rsid w:val="001C478F"/>
    <w:rsid w:val="001C6304"/>
    <w:rsid w:val="001D24B1"/>
    <w:rsid w:val="001F42A5"/>
    <w:rsid w:val="00217FA0"/>
    <w:rsid w:val="00226558"/>
    <w:rsid w:val="00234D4E"/>
    <w:rsid w:val="002438E2"/>
    <w:rsid w:val="0025764D"/>
    <w:rsid w:val="00267B5F"/>
    <w:rsid w:val="00293028"/>
    <w:rsid w:val="002D44F8"/>
    <w:rsid w:val="00320F7B"/>
    <w:rsid w:val="00322AA9"/>
    <w:rsid w:val="00343803"/>
    <w:rsid w:val="00354D4E"/>
    <w:rsid w:val="00365C3E"/>
    <w:rsid w:val="0038780E"/>
    <w:rsid w:val="00402F91"/>
    <w:rsid w:val="00413181"/>
    <w:rsid w:val="00422C08"/>
    <w:rsid w:val="00427E41"/>
    <w:rsid w:val="0049237B"/>
    <w:rsid w:val="004C7CBA"/>
    <w:rsid w:val="00530B12"/>
    <w:rsid w:val="005335D6"/>
    <w:rsid w:val="00551DDC"/>
    <w:rsid w:val="00583D2E"/>
    <w:rsid w:val="00590374"/>
    <w:rsid w:val="005A7849"/>
    <w:rsid w:val="005C75C2"/>
    <w:rsid w:val="005F132A"/>
    <w:rsid w:val="00604FBD"/>
    <w:rsid w:val="006058CD"/>
    <w:rsid w:val="00610038"/>
    <w:rsid w:val="00646228"/>
    <w:rsid w:val="00652184"/>
    <w:rsid w:val="006966D7"/>
    <w:rsid w:val="007064AC"/>
    <w:rsid w:val="007131A6"/>
    <w:rsid w:val="007279C1"/>
    <w:rsid w:val="00761DEA"/>
    <w:rsid w:val="00782B87"/>
    <w:rsid w:val="007912D2"/>
    <w:rsid w:val="007A2838"/>
    <w:rsid w:val="007D57CE"/>
    <w:rsid w:val="00802038"/>
    <w:rsid w:val="00813A65"/>
    <w:rsid w:val="008712B2"/>
    <w:rsid w:val="00881365"/>
    <w:rsid w:val="008A6D19"/>
    <w:rsid w:val="008F1088"/>
    <w:rsid w:val="00916D3A"/>
    <w:rsid w:val="0092131B"/>
    <w:rsid w:val="00926486"/>
    <w:rsid w:val="009412F4"/>
    <w:rsid w:val="00954E1D"/>
    <w:rsid w:val="00961D73"/>
    <w:rsid w:val="00972EAA"/>
    <w:rsid w:val="00982D68"/>
    <w:rsid w:val="009C4FB6"/>
    <w:rsid w:val="009C5E8A"/>
    <w:rsid w:val="009F0466"/>
    <w:rsid w:val="00A5630D"/>
    <w:rsid w:val="00A667BA"/>
    <w:rsid w:val="00A70EDE"/>
    <w:rsid w:val="00A851A6"/>
    <w:rsid w:val="00A96FDB"/>
    <w:rsid w:val="00A978C1"/>
    <w:rsid w:val="00AA1798"/>
    <w:rsid w:val="00AC691B"/>
    <w:rsid w:val="00B25C88"/>
    <w:rsid w:val="00B25F10"/>
    <w:rsid w:val="00B577AC"/>
    <w:rsid w:val="00B6205A"/>
    <w:rsid w:val="00B6375D"/>
    <w:rsid w:val="00B875A0"/>
    <w:rsid w:val="00B94185"/>
    <w:rsid w:val="00B95DB4"/>
    <w:rsid w:val="00BB094F"/>
    <w:rsid w:val="00BB0A66"/>
    <w:rsid w:val="00BB4ED9"/>
    <w:rsid w:val="00BC066E"/>
    <w:rsid w:val="00BD0356"/>
    <w:rsid w:val="00BD4147"/>
    <w:rsid w:val="00C008EA"/>
    <w:rsid w:val="00CA1942"/>
    <w:rsid w:val="00CB09ED"/>
    <w:rsid w:val="00CD589C"/>
    <w:rsid w:val="00CF48F9"/>
    <w:rsid w:val="00D44C07"/>
    <w:rsid w:val="00D44C7D"/>
    <w:rsid w:val="00D47446"/>
    <w:rsid w:val="00D558C3"/>
    <w:rsid w:val="00D7294A"/>
    <w:rsid w:val="00D76D8C"/>
    <w:rsid w:val="00D827D1"/>
    <w:rsid w:val="00D8320C"/>
    <w:rsid w:val="00D92060"/>
    <w:rsid w:val="00DC7B31"/>
    <w:rsid w:val="00DF32F7"/>
    <w:rsid w:val="00E63A1A"/>
    <w:rsid w:val="00E71D79"/>
    <w:rsid w:val="00E937CC"/>
    <w:rsid w:val="00EC7169"/>
    <w:rsid w:val="00ED6850"/>
    <w:rsid w:val="00ED73F3"/>
    <w:rsid w:val="00EE46DC"/>
    <w:rsid w:val="00EF11D5"/>
    <w:rsid w:val="00F01F51"/>
    <w:rsid w:val="00F13B5E"/>
    <w:rsid w:val="00F25676"/>
    <w:rsid w:val="00F64388"/>
    <w:rsid w:val="00F85414"/>
    <w:rsid w:val="00FE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5D417"/>
  <w15:chartTrackingRefBased/>
  <w15:docId w15:val="{3F1574C4-1ADB-410A-920B-8D63C873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15" w:type="dxa"/>
        <w:bottom w:w="0"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Ind w:w="0" w:type="dxa"/>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Ind w:w="0" w:type="dxa"/>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Ind w:w="0" w:type="dxa"/>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Ind w:w="0" w:type="dxa"/>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Ind w:w="0" w:type="dxa"/>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Ind w:w="0" w:type="dxa"/>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Ind w:w="0" w:type="dxa"/>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Ind w:w="0" w:type="dxa"/>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CellMar>
        <w:top w:w="0" w:type="dxa"/>
        <w:left w:w="108" w:type="dxa"/>
        <w:bottom w:w="0" w:type="dxa"/>
        <w:right w:w="108" w:type="dxa"/>
      </w:tblCellMar>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Ind w:w="0" w:type="dxa"/>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CellMar>
        <w:top w:w="0" w:type="dxa"/>
        <w:left w:w="108" w:type="dxa"/>
        <w:bottom w:w="0" w:type="dxa"/>
        <w:right w:w="108" w:type="dxa"/>
      </w:tblCellMar>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Ind w:w="0" w:type="dxa"/>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CellMar>
        <w:top w:w="0" w:type="dxa"/>
        <w:left w:w="108" w:type="dxa"/>
        <w:bottom w:w="0" w:type="dxa"/>
        <w:right w:w="108" w:type="dxa"/>
      </w:tblCellMar>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Ind w:w="0" w:type="dxa"/>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CellMar>
        <w:top w:w="0" w:type="dxa"/>
        <w:left w:w="108" w:type="dxa"/>
        <w:bottom w:w="0" w:type="dxa"/>
        <w:right w:w="108" w:type="dxa"/>
      </w:tblCellMar>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Ind w:w="0" w:type="dxa"/>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CellMar>
        <w:top w:w="0" w:type="dxa"/>
        <w:left w:w="108" w:type="dxa"/>
        <w:bottom w:w="0" w:type="dxa"/>
        <w:right w:w="108" w:type="dxa"/>
      </w:tblCellMar>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Ind w:w="0" w:type="dxa"/>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CellMar>
        <w:top w:w="0" w:type="dxa"/>
        <w:left w:w="108" w:type="dxa"/>
        <w:bottom w:w="0" w:type="dxa"/>
        <w:right w:w="108" w:type="dxa"/>
      </w:tblCellMar>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Ind w:w="0" w:type="dxa"/>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CellMar>
        <w:top w:w="0" w:type="dxa"/>
        <w:left w:w="108" w:type="dxa"/>
        <w:bottom w:w="0" w:type="dxa"/>
        <w:right w:w="108" w:type="dxa"/>
      </w:tblCellMar>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Ind w:w="0" w:type="dxa"/>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CellMar>
        <w:top w:w="0" w:type="dxa"/>
        <w:left w:w="108" w:type="dxa"/>
        <w:bottom w:w="0" w:type="dxa"/>
        <w:right w:w="108" w:type="dxa"/>
      </w:tblCellMar>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Ind w:w="0" w:type="dxa"/>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Ind w:w="0" w:type="dxa"/>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CellMar>
        <w:top w:w="0" w:type="dxa"/>
        <w:left w:w="108" w:type="dxa"/>
        <w:bottom w:w="0" w:type="dxa"/>
        <w:right w:w="108" w:type="dxa"/>
      </w:tblCellMar>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Ind w:w="0" w:type="dxa"/>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CellMar>
        <w:top w:w="0" w:type="dxa"/>
        <w:left w:w="108" w:type="dxa"/>
        <w:bottom w:w="0" w:type="dxa"/>
        <w:right w:w="108" w:type="dxa"/>
      </w:tblCellMar>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Ind w:w="0" w:type="dxa"/>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CellMar>
        <w:top w:w="0" w:type="dxa"/>
        <w:left w:w="108" w:type="dxa"/>
        <w:bottom w:w="0" w:type="dxa"/>
        <w:right w:w="108" w:type="dxa"/>
      </w:tblCellMar>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Ind w:w="0" w:type="dxa"/>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Ind w:w="0" w:type="dxa"/>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Ind w:w="0" w:type="dxa"/>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Ind w:w="0" w:type="dxa"/>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Ind w:w="0" w:type="dxa"/>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Ind w:w="0" w:type="dxa"/>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Ind w:w="0" w:type="dxa"/>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Ind w:w="0" w:type="dxa"/>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Ind w:w="0" w:type="dxa"/>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Ind w:w="0" w:type="dxa"/>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Ind w:w="0" w:type="dxa"/>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Ind w:w="0" w:type="dxa"/>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Ind w:w="0" w:type="dxa"/>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CellMar>
        <w:top w:w="0" w:type="dxa"/>
        <w:left w:w="108" w:type="dxa"/>
        <w:bottom w:w="0" w:type="dxa"/>
        <w:right w:w="108" w:type="dxa"/>
      </w:tblCellMar>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Ind w:w="0" w:type="dxa"/>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CellMar>
        <w:top w:w="0" w:type="dxa"/>
        <w:left w:w="108" w:type="dxa"/>
        <w:bottom w:w="0" w:type="dxa"/>
        <w:right w:w="108" w:type="dxa"/>
      </w:tblCellMar>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Ind w:w="0" w:type="dxa"/>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CellMar>
        <w:top w:w="0" w:type="dxa"/>
        <w:left w:w="108" w:type="dxa"/>
        <w:bottom w:w="0" w:type="dxa"/>
        <w:right w:w="108" w:type="dxa"/>
      </w:tblCellMar>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Ind w:w="0" w:type="dxa"/>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CellMar>
        <w:top w:w="0" w:type="dxa"/>
        <w:left w:w="108" w:type="dxa"/>
        <w:bottom w:w="0" w:type="dxa"/>
        <w:right w:w="108" w:type="dxa"/>
      </w:tblCellMar>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Ind w:w="0" w:type="dxa"/>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CellMar>
        <w:top w:w="0" w:type="dxa"/>
        <w:left w:w="108" w:type="dxa"/>
        <w:bottom w:w="0" w:type="dxa"/>
        <w:right w:w="108" w:type="dxa"/>
      </w:tblCellMar>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Ind w:w="0" w:type="dxa"/>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CellMar>
        <w:top w:w="0" w:type="dxa"/>
        <w:left w:w="108" w:type="dxa"/>
        <w:bottom w:w="0" w:type="dxa"/>
        <w:right w:w="108" w:type="dxa"/>
      </w:tblCellMar>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Ind w:w="0" w:type="dxa"/>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Ind w:w="0" w:type="dxa"/>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Ind w:w="0" w:type="dxa"/>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Ind w:w="0" w:type="dxa"/>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Ind w:w="0" w:type="dxa"/>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Ind w:w="0" w:type="dxa"/>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semiHidden/>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Ind w:w="0" w:type="dxa"/>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Ind w:w="0" w:type="dxa"/>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Ind w:w="0" w:type="dxa"/>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Ind w:w="0" w:type="dxa"/>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Ind w:w="0" w:type="dxa"/>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Ind w:w="0" w:type="dxa"/>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Ind w:w="0" w:type="dxa"/>
      <w:tblBorders>
        <w:top w:val="single" w:sz="8" w:space="0" w:color="A5B592" w:themeColor="accent1"/>
        <w:left w:val="single" w:sz="8" w:space="0" w:color="A5B592" w:themeColor="accent1"/>
        <w:bottom w:val="single" w:sz="8" w:space="0" w:color="A5B592" w:themeColor="accent1"/>
        <w:right w:val="single" w:sz="8" w:space="0" w:color="A5B59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Ind w:w="0" w:type="dxa"/>
      <w:tblBorders>
        <w:top w:val="single" w:sz="8" w:space="0" w:color="F3A447" w:themeColor="accent2"/>
        <w:left w:val="single" w:sz="8" w:space="0" w:color="F3A447" w:themeColor="accent2"/>
        <w:bottom w:val="single" w:sz="8" w:space="0" w:color="F3A447" w:themeColor="accent2"/>
        <w:right w:val="single" w:sz="8" w:space="0" w:color="F3A44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Ind w:w="0" w:type="dxa"/>
      <w:tblBorders>
        <w:top w:val="single" w:sz="8" w:space="0" w:color="E7BC29" w:themeColor="accent3"/>
        <w:left w:val="single" w:sz="8" w:space="0" w:color="E7BC29" w:themeColor="accent3"/>
        <w:bottom w:val="single" w:sz="8" w:space="0" w:color="E7BC29" w:themeColor="accent3"/>
        <w:right w:val="single" w:sz="8" w:space="0" w:color="E7BC2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Ind w:w="0" w:type="dxa"/>
      <w:tblBorders>
        <w:top w:val="single" w:sz="8" w:space="0" w:color="D092A7" w:themeColor="accent4"/>
        <w:left w:val="single" w:sz="8" w:space="0" w:color="D092A7" w:themeColor="accent4"/>
        <w:bottom w:val="single" w:sz="8" w:space="0" w:color="D092A7" w:themeColor="accent4"/>
        <w:right w:val="single" w:sz="8" w:space="0" w:color="D092A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Ind w:w="0" w:type="dxa"/>
      <w:tblBorders>
        <w:top w:val="single" w:sz="8" w:space="0" w:color="9C85C0" w:themeColor="accent5"/>
        <w:left w:val="single" w:sz="8" w:space="0" w:color="9C85C0" w:themeColor="accent5"/>
        <w:bottom w:val="single" w:sz="8" w:space="0" w:color="9C85C0" w:themeColor="accent5"/>
        <w:right w:val="single" w:sz="8" w:space="0" w:color="9C85C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Ind w:w="0" w:type="dxa"/>
      <w:tblBorders>
        <w:top w:val="single" w:sz="8" w:space="0" w:color="809EC2" w:themeColor="accent6"/>
        <w:left w:val="single" w:sz="8" w:space="0" w:color="809EC2" w:themeColor="accent6"/>
        <w:bottom w:val="single" w:sz="8" w:space="0" w:color="809EC2" w:themeColor="accent6"/>
        <w:right w:val="single" w:sz="8" w:space="0" w:color="809EC2"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Ind w:w="0" w:type="dxa"/>
      <w:tblBorders>
        <w:top w:val="single" w:sz="8" w:space="0" w:color="A5B592" w:themeColor="accent1"/>
        <w:bottom w:val="single" w:sz="8" w:space="0" w:color="A5B59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Ind w:w="0" w:type="dxa"/>
      <w:tblBorders>
        <w:top w:val="single" w:sz="8" w:space="0" w:color="F3A447" w:themeColor="accent2"/>
        <w:bottom w:val="single" w:sz="8" w:space="0" w:color="F3A44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Ind w:w="0" w:type="dxa"/>
      <w:tblBorders>
        <w:top w:val="single" w:sz="8" w:space="0" w:color="E7BC29" w:themeColor="accent3"/>
        <w:bottom w:val="single" w:sz="8" w:space="0" w:color="E7BC2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Ind w:w="0" w:type="dxa"/>
      <w:tblBorders>
        <w:top w:val="single" w:sz="8" w:space="0" w:color="D092A7" w:themeColor="accent4"/>
        <w:bottom w:val="single" w:sz="8" w:space="0" w:color="D092A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Ind w:w="0" w:type="dxa"/>
      <w:tblBorders>
        <w:top w:val="single" w:sz="8" w:space="0" w:color="9C85C0" w:themeColor="accent5"/>
        <w:bottom w:val="single" w:sz="8" w:space="0" w:color="9C85C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Ind w:w="0" w:type="dxa"/>
      <w:tblBorders>
        <w:top w:val="single" w:sz="8" w:space="0" w:color="809EC2" w:themeColor="accent6"/>
        <w:bottom w:val="single" w:sz="8" w:space="0" w:color="809EC2"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Ind w:w="0" w:type="dxa"/>
      <w:tblBorders>
        <w:top w:val="single" w:sz="4" w:space="0" w:color="C8D2BD" w:themeColor="accent1" w:themeTint="99"/>
        <w:bottom w:val="single" w:sz="4" w:space="0" w:color="C8D2BD" w:themeColor="accent1" w:themeTint="99"/>
        <w:insideH w:val="single" w:sz="4" w:space="0" w:color="C8D2B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Ind w:w="0" w:type="dxa"/>
      <w:tblBorders>
        <w:top w:val="single" w:sz="4" w:space="0" w:color="F7C890" w:themeColor="accent2" w:themeTint="99"/>
        <w:bottom w:val="single" w:sz="4" w:space="0" w:color="F7C890" w:themeColor="accent2" w:themeTint="99"/>
        <w:insideH w:val="single" w:sz="4" w:space="0" w:color="F7C89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Ind w:w="0" w:type="dxa"/>
      <w:tblBorders>
        <w:top w:val="single" w:sz="4" w:space="0" w:color="F0D67E" w:themeColor="accent3" w:themeTint="99"/>
        <w:bottom w:val="single" w:sz="4" w:space="0" w:color="F0D67E" w:themeColor="accent3" w:themeTint="99"/>
        <w:insideH w:val="single" w:sz="4" w:space="0" w:color="F0D6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Ind w:w="0" w:type="dxa"/>
      <w:tblBorders>
        <w:top w:val="single" w:sz="4" w:space="0" w:color="E2BDCA" w:themeColor="accent4" w:themeTint="99"/>
        <w:bottom w:val="single" w:sz="4" w:space="0" w:color="E2BDCA" w:themeColor="accent4" w:themeTint="99"/>
        <w:insideH w:val="single" w:sz="4" w:space="0" w:color="E2BDCA"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Ind w:w="0" w:type="dxa"/>
      <w:tblBorders>
        <w:top w:val="single" w:sz="4" w:space="0" w:color="C3B5D9" w:themeColor="accent5" w:themeTint="99"/>
        <w:bottom w:val="single" w:sz="4" w:space="0" w:color="C3B5D9" w:themeColor="accent5" w:themeTint="99"/>
        <w:insideH w:val="single" w:sz="4" w:space="0" w:color="C3B5D9"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Ind w:w="0" w:type="dxa"/>
      <w:tblBorders>
        <w:top w:val="single" w:sz="4" w:space="0" w:color="B2C4DA" w:themeColor="accent6" w:themeTint="99"/>
        <w:bottom w:val="single" w:sz="4" w:space="0" w:color="B2C4DA" w:themeColor="accent6" w:themeTint="99"/>
        <w:insideH w:val="single" w:sz="4" w:space="0" w:color="B2C4DA"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Ind w:w="0" w:type="dxa"/>
      <w:tblBorders>
        <w:top w:val="single" w:sz="4" w:space="0" w:color="A5B592" w:themeColor="accent1"/>
        <w:left w:val="single" w:sz="4" w:space="0" w:color="A5B592" w:themeColor="accent1"/>
        <w:bottom w:val="single" w:sz="4" w:space="0" w:color="A5B592" w:themeColor="accent1"/>
        <w:right w:val="single" w:sz="4" w:space="0" w:color="A5B592" w:themeColor="accent1"/>
      </w:tblBorders>
      <w:tblCellMar>
        <w:top w:w="0" w:type="dxa"/>
        <w:left w:w="108" w:type="dxa"/>
        <w:bottom w:w="0" w:type="dxa"/>
        <w:right w:w="108" w:type="dxa"/>
      </w:tblCellMar>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Ind w:w="0" w:type="dxa"/>
      <w:tblBorders>
        <w:top w:val="single" w:sz="4" w:space="0" w:color="F3A447" w:themeColor="accent2"/>
        <w:left w:val="single" w:sz="4" w:space="0" w:color="F3A447" w:themeColor="accent2"/>
        <w:bottom w:val="single" w:sz="4" w:space="0" w:color="F3A447" w:themeColor="accent2"/>
        <w:right w:val="single" w:sz="4" w:space="0" w:color="F3A447" w:themeColor="accent2"/>
      </w:tblBorders>
      <w:tblCellMar>
        <w:top w:w="0" w:type="dxa"/>
        <w:left w:w="108" w:type="dxa"/>
        <w:bottom w:w="0" w:type="dxa"/>
        <w:right w:w="108" w:type="dxa"/>
      </w:tblCellMar>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Ind w:w="0" w:type="dxa"/>
      <w:tblBorders>
        <w:top w:val="single" w:sz="4" w:space="0" w:color="E7BC29" w:themeColor="accent3"/>
        <w:left w:val="single" w:sz="4" w:space="0" w:color="E7BC29" w:themeColor="accent3"/>
        <w:bottom w:val="single" w:sz="4" w:space="0" w:color="E7BC29" w:themeColor="accent3"/>
        <w:right w:val="single" w:sz="4" w:space="0" w:color="E7BC29" w:themeColor="accent3"/>
      </w:tblBorders>
      <w:tblCellMar>
        <w:top w:w="0" w:type="dxa"/>
        <w:left w:w="108" w:type="dxa"/>
        <w:bottom w:w="0" w:type="dxa"/>
        <w:right w:w="108" w:type="dxa"/>
      </w:tblCellMar>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Ind w:w="0" w:type="dxa"/>
      <w:tblBorders>
        <w:top w:val="single" w:sz="4" w:space="0" w:color="D092A7" w:themeColor="accent4"/>
        <w:left w:val="single" w:sz="4" w:space="0" w:color="D092A7" w:themeColor="accent4"/>
        <w:bottom w:val="single" w:sz="4" w:space="0" w:color="D092A7" w:themeColor="accent4"/>
        <w:right w:val="single" w:sz="4" w:space="0" w:color="D092A7" w:themeColor="accent4"/>
      </w:tblBorders>
      <w:tblCellMar>
        <w:top w:w="0" w:type="dxa"/>
        <w:left w:w="108" w:type="dxa"/>
        <w:bottom w:w="0" w:type="dxa"/>
        <w:right w:w="108" w:type="dxa"/>
      </w:tblCellMar>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Ind w:w="0" w:type="dxa"/>
      <w:tblBorders>
        <w:top w:val="single" w:sz="4" w:space="0" w:color="9C85C0" w:themeColor="accent5"/>
        <w:left w:val="single" w:sz="4" w:space="0" w:color="9C85C0" w:themeColor="accent5"/>
        <w:bottom w:val="single" w:sz="4" w:space="0" w:color="9C85C0" w:themeColor="accent5"/>
        <w:right w:val="single" w:sz="4" w:space="0" w:color="9C85C0" w:themeColor="accent5"/>
      </w:tblBorders>
      <w:tblCellMar>
        <w:top w:w="0" w:type="dxa"/>
        <w:left w:w="108" w:type="dxa"/>
        <w:bottom w:w="0" w:type="dxa"/>
        <w:right w:w="108" w:type="dxa"/>
      </w:tblCellMar>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Ind w:w="0" w:type="dxa"/>
      <w:tblBorders>
        <w:top w:val="single" w:sz="4" w:space="0" w:color="809EC2" w:themeColor="accent6"/>
        <w:left w:val="single" w:sz="4" w:space="0" w:color="809EC2" w:themeColor="accent6"/>
        <w:bottom w:val="single" w:sz="4" w:space="0" w:color="809EC2" w:themeColor="accent6"/>
        <w:right w:val="single" w:sz="4" w:space="0" w:color="809EC2" w:themeColor="accent6"/>
      </w:tblBorders>
      <w:tblCellMar>
        <w:top w:w="0" w:type="dxa"/>
        <w:left w:w="108" w:type="dxa"/>
        <w:bottom w:w="0" w:type="dxa"/>
        <w:right w:w="108" w:type="dxa"/>
      </w:tblCellMar>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Ind w:w="0" w:type="dxa"/>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Ind w:w="0" w:type="dxa"/>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Ind w:w="0" w:type="dxa"/>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Ind w:w="0" w:type="dxa"/>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Ind w:w="0" w:type="dxa"/>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Ind w:w="0" w:type="dxa"/>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Ind w:w="0" w:type="dxa"/>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CellMar>
        <w:top w:w="0" w:type="dxa"/>
        <w:left w:w="108" w:type="dxa"/>
        <w:bottom w:w="0" w:type="dxa"/>
        <w:right w:w="108" w:type="dxa"/>
      </w:tblCellMar>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Ind w:w="0" w:type="dxa"/>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CellMar>
        <w:top w:w="0" w:type="dxa"/>
        <w:left w:w="108" w:type="dxa"/>
        <w:bottom w:w="0" w:type="dxa"/>
        <w:right w:w="108" w:type="dxa"/>
      </w:tblCellMar>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Ind w:w="0" w:type="dxa"/>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CellMar>
        <w:top w:w="0" w:type="dxa"/>
        <w:left w:w="108" w:type="dxa"/>
        <w:bottom w:w="0" w:type="dxa"/>
        <w:right w:w="108" w:type="dxa"/>
      </w:tblCellMar>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Ind w:w="0" w:type="dxa"/>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CellMar>
        <w:top w:w="0" w:type="dxa"/>
        <w:left w:w="108" w:type="dxa"/>
        <w:bottom w:w="0" w:type="dxa"/>
        <w:right w:w="108" w:type="dxa"/>
      </w:tblCellMar>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Ind w:w="0" w:type="dxa"/>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CellMar>
        <w:top w:w="0" w:type="dxa"/>
        <w:left w:w="108" w:type="dxa"/>
        <w:bottom w:w="0" w:type="dxa"/>
        <w:right w:w="108" w:type="dxa"/>
      </w:tblCellMar>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Ind w:w="0" w:type="dxa"/>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CellMar>
        <w:top w:w="0" w:type="dxa"/>
        <w:left w:w="108" w:type="dxa"/>
        <w:bottom w:w="0" w:type="dxa"/>
        <w:right w:w="108" w:type="dxa"/>
      </w:tblCellMar>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Ind w:w="0" w:type="dxa"/>
      <w:tblBorders>
        <w:top w:val="single" w:sz="4" w:space="0" w:color="A5B592" w:themeColor="accent1"/>
        <w:bottom w:val="single" w:sz="4" w:space="0" w:color="A5B592" w:themeColor="accent1"/>
      </w:tblBorders>
      <w:tblCellMar>
        <w:top w:w="0" w:type="dxa"/>
        <w:left w:w="108" w:type="dxa"/>
        <w:bottom w:w="0" w:type="dxa"/>
        <w:right w:w="108" w:type="dxa"/>
      </w:tblCellMar>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Ind w:w="0" w:type="dxa"/>
      <w:tblBorders>
        <w:top w:val="single" w:sz="4" w:space="0" w:color="F3A447" w:themeColor="accent2"/>
        <w:bottom w:val="single" w:sz="4" w:space="0" w:color="F3A447" w:themeColor="accent2"/>
      </w:tblBorders>
      <w:tblCellMar>
        <w:top w:w="0" w:type="dxa"/>
        <w:left w:w="108" w:type="dxa"/>
        <w:bottom w:w="0" w:type="dxa"/>
        <w:right w:w="108" w:type="dxa"/>
      </w:tblCellMar>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Ind w:w="0" w:type="dxa"/>
      <w:tblBorders>
        <w:top w:val="single" w:sz="4" w:space="0" w:color="E7BC29" w:themeColor="accent3"/>
        <w:bottom w:val="single" w:sz="4" w:space="0" w:color="E7BC29" w:themeColor="accent3"/>
      </w:tblBorders>
      <w:tblCellMar>
        <w:top w:w="0" w:type="dxa"/>
        <w:left w:w="108" w:type="dxa"/>
        <w:bottom w:w="0" w:type="dxa"/>
        <w:right w:w="108" w:type="dxa"/>
      </w:tblCellMar>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Ind w:w="0" w:type="dxa"/>
      <w:tblBorders>
        <w:top w:val="single" w:sz="4" w:space="0" w:color="D092A7" w:themeColor="accent4"/>
        <w:bottom w:val="single" w:sz="4" w:space="0" w:color="D092A7" w:themeColor="accent4"/>
      </w:tblBorders>
      <w:tblCellMar>
        <w:top w:w="0" w:type="dxa"/>
        <w:left w:w="108" w:type="dxa"/>
        <w:bottom w:w="0" w:type="dxa"/>
        <w:right w:w="108" w:type="dxa"/>
      </w:tblCellMar>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Ind w:w="0" w:type="dxa"/>
      <w:tblBorders>
        <w:top w:val="single" w:sz="4" w:space="0" w:color="9C85C0" w:themeColor="accent5"/>
        <w:bottom w:val="single" w:sz="4" w:space="0" w:color="9C85C0" w:themeColor="accent5"/>
      </w:tblBorders>
      <w:tblCellMar>
        <w:top w:w="0" w:type="dxa"/>
        <w:left w:w="108" w:type="dxa"/>
        <w:bottom w:w="0" w:type="dxa"/>
        <w:right w:w="108" w:type="dxa"/>
      </w:tblCellMar>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Ind w:w="0" w:type="dxa"/>
      <w:tblBorders>
        <w:top w:val="single" w:sz="4" w:space="0" w:color="809EC2" w:themeColor="accent6"/>
        <w:bottom w:val="single" w:sz="4" w:space="0" w:color="809EC2" w:themeColor="accent6"/>
      </w:tblBorders>
      <w:tblCellMar>
        <w:top w:w="0" w:type="dxa"/>
        <w:left w:w="108" w:type="dxa"/>
        <w:bottom w:w="0" w:type="dxa"/>
        <w:right w:w="108" w:type="dxa"/>
      </w:tblCellMar>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Ind w:w="0" w:type="dxa"/>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CellMar>
        <w:top w:w="0" w:type="dxa"/>
        <w:left w:w="108" w:type="dxa"/>
        <w:bottom w:w="0" w:type="dxa"/>
        <w:right w:w="108" w:type="dxa"/>
      </w:tblCellMar>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Ind w:w="0" w:type="dxa"/>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CellMar>
        <w:top w:w="0" w:type="dxa"/>
        <w:left w:w="108" w:type="dxa"/>
        <w:bottom w:w="0" w:type="dxa"/>
        <w:right w:w="108" w:type="dxa"/>
      </w:tblCellMar>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Ind w:w="0" w:type="dxa"/>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CellMar>
        <w:top w:w="0" w:type="dxa"/>
        <w:left w:w="108" w:type="dxa"/>
        <w:bottom w:w="0" w:type="dxa"/>
        <w:right w:w="108" w:type="dxa"/>
      </w:tblCellMar>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Ind w:w="0" w:type="dxa"/>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CellMar>
        <w:top w:w="0" w:type="dxa"/>
        <w:left w:w="108" w:type="dxa"/>
        <w:bottom w:w="0" w:type="dxa"/>
        <w:right w:w="108" w:type="dxa"/>
      </w:tblCellMar>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Ind w:w="0" w:type="dxa"/>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CellMar>
        <w:top w:w="0" w:type="dxa"/>
        <w:left w:w="108" w:type="dxa"/>
        <w:bottom w:w="0" w:type="dxa"/>
        <w:right w:w="108" w:type="dxa"/>
      </w:tblCellMar>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Ind w:w="0" w:type="dxa"/>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CellMar>
        <w:top w:w="0" w:type="dxa"/>
        <w:left w:w="108" w:type="dxa"/>
        <w:bottom w:w="0" w:type="dxa"/>
        <w:right w:w="108" w:type="dxa"/>
      </w:tblCellMar>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CellMar>
        <w:top w:w="0" w:type="dxa"/>
        <w:left w:w="108" w:type="dxa"/>
        <w:bottom w:w="0" w:type="dxa"/>
        <w:right w:w="108" w:type="dxa"/>
      </w:tblCellMar>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CellMar>
        <w:top w:w="0" w:type="dxa"/>
        <w:left w:w="108" w:type="dxa"/>
        <w:bottom w:w="0" w:type="dxa"/>
        <w:right w:w="108" w:type="dxa"/>
      </w:tblCellMar>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CellMar>
        <w:top w:w="0" w:type="dxa"/>
        <w:left w:w="108" w:type="dxa"/>
        <w:bottom w:w="0" w:type="dxa"/>
        <w:right w:w="108" w:type="dxa"/>
      </w:tblCellMar>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CellMar>
        <w:top w:w="0" w:type="dxa"/>
        <w:left w:w="108" w:type="dxa"/>
        <w:bottom w:w="0" w:type="dxa"/>
        <w:right w:w="108" w:type="dxa"/>
      </w:tblCellMar>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CellMar>
        <w:top w:w="0" w:type="dxa"/>
        <w:left w:w="108" w:type="dxa"/>
        <w:bottom w:w="0" w:type="dxa"/>
        <w:right w:w="108" w:type="dxa"/>
      </w:tblCellMar>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CellMar>
        <w:top w:w="0" w:type="dxa"/>
        <w:left w:w="108" w:type="dxa"/>
        <w:bottom w:w="0" w:type="dxa"/>
        <w:right w:w="108" w:type="dxa"/>
      </w:tblCellMar>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Ind w:w="0" w:type="dxa"/>
      <w:tblBorders>
        <w:top w:val="single" w:sz="8" w:space="0" w:color="A5B592" w:themeColor="accent1"/>
        <w:bottom w:val="single" w:sz="8" w:space="0" w:color="A5B59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Ind w:w="0" w:type="dxa"/>
      <w:tblBorders>
        <w:top w:val="single" w:sz="8" w:space="0" w:color="F3A447" w:themeColor="accent2"/>
        <w:bottom w:val="single" w:sz="8" w:space="0" w:color="F3A447"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Ind w:w="0" w:type="dxa"/>
      <w:tblBorders>
        <w:top w:val="single" w:sz="8" w:space="0" w:color="E7BC29" w:themeColor="accent3"/>
        <w:bottom w:val="single" w:sz="8" w:space="0" w:color="E7BC2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Ind w:w="0" w:type="dxa"/>
      <w:tblBorders>
        <w:top w:val="single" w:sz="8" w:space="0" w:color="D092A7" w:themeColor="accent4"/>
        <w:bottom w:val="single" w:sz="8" w:space="0" w:color="D092A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Ind w:w="0" w:type="dxa"/>
      <w:tblBorders>
        <w:top w:val="single" w:sz="8" w:space="0" w:color="9C85C0" w:themeColor="accent5"/>
        <w:bottom w:val="single" w:sz="8" w:space="0" w:color="9C85C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Ind w:w="0" w:type="dxa"/>
      <w:tblBorders>
        <w:top w:val="single" w:sz="8" w:space="0" w:color="809EC2" w:themeColor="accent6"/>
        <w:bottom w:val="single" w:sz="8" w:space="0" w:color="809EC2"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B592" w:themeColor="accent1"/>
        <w:left w:val="single" w:sz="8" w:space="0" w:color="A5B592" w:themeColor="accent1"/>
        <w:bottom w:val="single" w:sz="8" w:space="0" w:color="A5B592" w:themeColor="accent1"/>
        <w:right w:val="single" w:sz="8" w:space="0" w:color="A5B59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3A447" w:themeColor="accent2"/>
        <w:left w:val="single" w:sz="8" w:space="0" w:color="F3A447" w:themeColor="accent2"/>
        <w:bottom w:val="single" w:sz="8" w:space="0" w:color="F3A447" w:themeColor="accent2"/>
        <w:right w:val="single" w:sz="8" w:space="0" w:color="F3A447"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7BC29" w:themeColor="accent3"/>
        <w:left w:val="single" w:sz="8" w:space="0" w:color="E7BC29" w:themeColor="accent3"/>
        <w:bottom w:val="single" w:sz="8" w:space="0" w:color="E7BC29" w:themeColor="accent3"/>
        <w:right w:val="single" w:sz="8" w:space="0" w:color="E7BC2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92A7" w:themeColor="accent4"/>
        <w:left w:val="single" w:sz="8" w:space="0" w:color="D092A7" w:themeColor="accent4"/>
        <w:bottom w:val="single" w:sz="8" w:space="0" w:color="D092A7" w:themeColor="accent4"/>
        <w:right w:val="single" w:sz="8" w:space="0" w:color="D092A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C85C0" w:themeColor="accent5"/>
        <w:left w:val="single" w:sz="8" w:space="0" w:color="9C85C0" w:themeColor="accent5"/>
        <w:bottom w:val="single" w:sz="8" w:space="0" w:color="9C85C0" w:themeColor="accent5"/>
        <w:right w:val="single" w:sz="8" w:space="0" w:color="9C85C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9EC2" w:themeColor="accent6"/>
        <w:left w:val="single" w:sz="8" w:space="0" w:color="809EC2" w:themeColor="accent6"/>
        <w:bottom w:val="single" w:sz="8" w:space="0" w:color="809EC2" w:themeColor="accent6"/>
        <w:right w:val="single" w:sz="8" w:space="0" w:color="809EC2"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Ind w:w="0" w:type="dxa"/>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Ind w:w="0" w:type="dxa"/>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Ind w:w="0" w:type="dxa"/>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Ind w:w="0" w:type="dxa"/>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Ind w:w="0" w:type="dxa"/>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Ind w:w="0" w:type="dxa"/>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F64388"/>
    <w:pPr>
      <w:spacing w:after="100" w:line="24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F64388"/>
    <w:pPr>
      <w:spacing w:after="100" w:line="24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onza01\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BCF38DD76147B9A83AF1A43088B5F2"/>
        <w:category>
          <w:name w:val="General"/>
          <w:gallery w:val="placeholder"/>
        </w:category>
        <w:types>
          <w:type w:val="bbPlcHdr"/>
        </w:types>
        <w:behaviors>
          <w:behavior w:val="content"/>
        </w:behaviors>
        <w:guid w:val="{980CAE12-D590-4C73-B784-75088EF40592}"/>
      </w:docPartPr>
      <w:docPartBody>
        <w:p w:rsidR="00C15F2E" w:rsidRDefault="00467F92">
          <w:pPr>
            <w:pStyle w:val="6BBCF38DD76147B9A83AF1A43088B5F2"/>
          </w:pPr>
          <w:r>
            <w:t>Board members</w:t>
          </w:r>
        </w:p>
      </w:docPartBody>
    </w:docPart>
    <w:docPart>
      <w:docPartPr>
        <w:name w:val="827F85792B5143109A95845AD86A6443"/>
        <w:category>
          <w:name w:val="General"/>
          <w:gallery w:val="placeholder"/>
        </w:category>
        <w:types>
          <w:type w:val="bbPlcHdr"/>
        </w:types>
        <w:behaviors>
          <w:behavior w:val="content"/>
        </w:behaviors>
        <w:guid w:val="{050410D6-2DEF-4113-ACB6-441FE4EF7A62}"/>
      </w:docPartPr>
      <w:docPartBody>
        <w:p w:rsidR="00C15F2E" w:rsidRDefault="00766DC1" w:rsidP="00766DC1">
          <w:pPr>
            <w:pStyle w:val="827F85792B5143109A95845AD86A6443"/>
          </w:pPr>
          <w:r w:rsidRPr="00802038">
            <w:t>Item</w:t>
          </w:r>
        </w:p>
      </w:docPartBody>
    </w:docPart>
    <w:docPart>
      <w:docPartPr>
        <w:name w:val="78D15F90732A4937A1472F9EB7B58032"/>
        <w:category>
          <w:name w:val="General"/>
          <w:gallery w:val="placeholder"/>
        </w:category>
        <w:types>
          <w:type w:val="bbPlcHdr"/>
        </w:types>
        <w:behaviors>
          <w:behavior w:val="content"/>
        </w:behaviors>
        <w:guid w:val="{6304AEA5-B448-4A04-8A53-13E4CE0DC892}"/>
      </w:docPartPr>
      <w:docPartBody>
        <w:p w:rsidR="00C15F2E" w:rsidRDefault="00766DC1" w:rsidP="00766DC1">
          <w:pPr>
            <w:pStyle w:val="78D15F90732A4937A1472F9EB7B58032"/>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1"/>
    <w:rsid w:val="00037746"/>
    <w:rsid w:val="000D573F"/>
    <w:rsid w:val="00196C04"/>
    <w:rsid w:val="001A48D6"/>
    <w:rsid w:val="00271B43"/>
    <w:rsid w:val="002A224D"/>
    <w:rsid w:val="0032536F"/>
    <w:rsid w:val="0043597F"/>
    <w:rsid w:val="00467F92"/>
    <w:rsid w:val="004E710F"/>
    <w:rsid w:val="00615D94"/>
    <w:rsid w:val="00766DC1"/>
    <w:rsid w:val="007F28B4"/>
    <w:rsid w:val="0085134F"/>
    <w:rsid w:val="00A878DB"/>
    <w:rsid w:val="00C15F2E"/>
    <w:rsid w:val="00C25C2F"/>
    <w:rsid w:val="00DA05A4"/>
    <w:rsid w:val="00E27848"/>
    <w:rsid w:val="00F6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6BBCF38DD76147B9A83AF1A43088B5F2">
    <w:name w:val="6BBCF38DD76147B9A83AF1A43088B5F2"/>
  </w:style>
  <w:style w:type="paragraph" w:customStyle="1" w:styleId="827F85792B5143109A95845AD86A6443">
    <w:name w:val="827F85792B5143109A95845AD86A6443"/>
    <w:rsid w:val="00766DC1"/>
  </w:style>
  <w:style w:type="paragraph" w:customStyle="1" w:styleId="78D15F90732A4937A1472F9EB7B58032">
    <w:name w:val="78D15F90732A4937A1472F9EB7B58032"/>
    <w:rsid w:val="00766DC1"/>
  </w:style>
  <w:style w:type="paragraph" w:customStyle="1" w:styleId="81B34D2DD06A488DA1983D84C07CAAA2">
    <w:name w:val="81B34D2DD06A488DA1983D84C07CAAA2"/>
    <w:rsid w:val="00C25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3A4AB-41E3-4C0F-8440-6A630E82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Celia Gonzales</dc:creator>
  <cp:lastModifiedBy>Dustin Haley</cp:lastModifiedBy>
  <cp:revision>2</cp:revision>
  <cp:lastPrinted>2019-07-11T20:51:00Z</cp:lastPrinted>
  <dcterms:created xsi:type="dcterms:W3CDTF">2020-11-12T23:45:00Z</dcterms:created>
  <dcterms:modified xsi:type="dcterms:W3CDTF">2020-11-12T23:45:00Z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